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55" w:rsidRDefault="00881265" w:rsidP="00BD09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ANEXO </w:t>
      </w:r>
      <w:r w:rsidR="00073DA6">
        <w:rPr>
          <w:rFonts w:ascii="Times New Roman" w:hAnsi="Times New Roman"/>
          <w:b/>
        </w:rPr>
        <w:t>VI</w:t>
      </w:r>
      <w:r w:rsidR="00BD09D6">
        <w:rPr>
          <w:rFonts w:ascii="Times New Roman" w:hAnsi="Times New Roman"/>
          <w:b/>
        </w:rPr>
        <w:t xml:space="preserve"> </w:t>
      </w:r>
    </w:p>
    <w:p w:rsidR="007F092D" w:rsidRPr="00193B55" w:rsidRDefault="00BD09D6" w:rsidP="00BD09D6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 xml:space="preserve">N° </w:t>
      </w:r>
      <w:r w:rsidR="00193B55" w:rsidRPr="00193B55">
        <w:rPr>
          <w:rFonts w:ascii="Times New Roman" w:hAnsi="Times New Roman"/>
          <w:spacing w:val="5"/>
        </w:rPr>
        <w:t>249</w:t>
      </w:r>
      <w:r w:rsidRPr="00193B55">
        <w:rPr>
          <w:rFonts w:ascii="Times New Roman" w:hAnsi="Times New Roman"/>
          <w:spacing w:val="-4"/>
        </w:rPr>
        <w:t>, DE 1</w:t>
      </w:r>
      <w:r w:rsidR="00193B55" w:rsidRPr="00193B55">
        <w:rPr>
          <w:rFonts w:ascii="Times New Roman" w:hAnsi="Times New Roman"/>
          <w:spacing w:val="-4"/>
        </w:rPr>
        <w:t>0</w:t>
      </w:r>
      <w:r w:rsidRPr="00193B55">
        <w:rPr>
          <w:rFonts w:ascii="Times New Roman" w:hAnsi="Times New Roman"/>
          <w:spacing w:val="-4"/>
        </w:rPr>
        <w:t xml:space="preserve"> DE </w:t>
      </w:r>
      <w:r w:rsidR="00193B55" w:rsidRPr="00193B55">
        <w:rPr>
          <w:rFonts w:ascii="Times New Roman" w:hAnsi="Times New Roman"/>
          <w:spacing w:val="-4"/>
        </w:rPr>
        <w:t>JULHO</w:t>
      </w:r>
      <w:r w:rsidRPr="00193B55">
        <w:rPr>
          <w:rFonts w:ascii="Times New Roman" w:hAnsi="Times New Roman"/>
          <w:spacing w:val="-4"/>
        </w:rPr>
        <w:t xml:space="preserve"> DE 202</w:t>
      </w:r>
      <w:r w:rsidR="00193B55" w:rsidRPr="00193B55">
        <w:rPr>
          <w:rFonts w:ascii="Times New Roman" w:hAnsi="Times New Roman"/>
          <w:spacing w:val="-4"/>
        </w:rPr>
        <w:t>6</w:t>
      </w:r>
    </w:p>
    <w:p w:rsidR="0004209A" w:rsidRDefault="00073DA6" w:rsidP="00E3301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PLANO DE TRABALHO ANUAL</w:t>
      </w:r>
    </w:p>
    <w:p w:rsidR="00073DA6" w:rsidRDefault="00073DA6" w:rsidP="00E3301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ANO:</w:t>
      </w:r>
      <w:r w:rsidR="000B32E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__________</w:t>
      </w:r>
    </w:p>
    <w:p w:rsidR="00073DA6" w:rsidRPr="00CD4404" w:rsidRDefault="00073DA6" w:rsidP="00E3301E">
      <w:pPr>
        <w:jc w:val="center"/>
        <w:rPr>
          <w:rFonts w:ascii="Times New Roman" w:hAnsi="Times New Roman"/>
          <w:b/>
        </w:rPr>
      </w:pPr>
    </w:p>
    <w:p w:rsidR="00073DA6" w:rsidRDefault="00D34CF4" w:rsidP="00073DA6">
      <w:pPr>
        <w:pStyle w:val="PargrafodaList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807FDB">
        <w:rPr>
          <w:rFonts w:ascii="Times New Roman" w:hAnsi="Times New Roman"/>
          <w:b/>
          <w:szCs w:val="24"/>
        </w:rPr>
        <w:t xml:space="preserve">IDENTIFICAÇÃO DO </w:t>
      </w:r>
      <w:r w:rsidR="00073DA6" w:rsidRPr="00807FDB">
        <w:rPr>
          <w:rFonts w:ascii="Times New Roman" w:hAnsi="Times New Roman"/>
          <w:b/>
          <w:szCs w:val="24"/>
        </w:rPr>
        <w:t>SERVIÇO DE INSPEÇÃO</w:t>
      </w:r>
    </w:p>
    <w:p w:rsidR="00547F55" w:rsidRPr="00807FDB" w:rsidRDefault="00547F55" w:rsidP="00547F55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073DA6" w:rsidRPr="00807FDB" w:rsidTr="00073DA6">
        <w:tc>
          <w:tcPr>
            <w:tcW w:w="2405" w:type="dxa"/>
          </w:tcPr>
          <w:p w:rsidR="00073DA6" w:rsidRPr="00807FDB" w:rsidRDefault="00073DA6" w:rsidP="00C2558A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Município ou Consórcio:</w:t>
            </w:r>
          </w:p>
        </w:tc>
        <w:tc>
          <w:tcPr>
            <w:tcW w:w="6089" w:type="dxa"/>
          </w:tcPr>
          <w:p w:rsidR="00073DA6" w:rsidRPr="00807FDB" w:rsidRDefault="00073DA6" w:rsidP="00C2558A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73DA6" w:rsidRPr="00807FDB" w:rsidTr="00073DA6">
        <w:tc>
          <w:tcPr>
            <w:tcW w:w="2405" w:type="dxa"/>
          </w:tcPr>
          <w:p w:rsidR="00073DA6" w:rsidRPr="00807FDB" w:rsidRDefault="00073DA6" w:rsidP="00C2558A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Coordenador do SIM:</w:t>
            </w:r>
          </w:p>
        </w:tc>
        <w:tc>
          <w:tcPr>
            <w:tcW w:w="6089" w:type="dxa"/>
          </w:tcPr>
          <w:p w:rsidR="00073DA6" w:rsidRPr="00807FDB" w:rsidRDefault="00073DA6" w:rsidP="00C2558A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073DA6" w:rsidRPr="00807FDB" w:rsidRDefault="00073DA6" w:rsidP="00C2558A">
      <w:pPr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073DA6" w:rsidRDefault="00073DA6" w:rsidP="00073DA6">
      <w:pPr>
        <w:pStyle w:val="PargrafodaList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807FDB">
        <w:rPr>
          <w:rFonts w:ascii="Times New Roman" w:hAnsi="Times New Roman"/>
          <w:b/>
          <w:szCs w:val="24"/>
        </w:rPr>
        <w:t xml:space="preserve">EQUIPE TÉCNICA </w:t>
      </w:r>
    </w:p>
    <w:p w:rsidR="00547F55" w:rsidRPr="00807FDB" w:rsidRDefault="00547F55" w:rsidP="00547F55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073DA6" w:rsidRDefault="00073DA6" w:rsidP="00073DA6">
      <w:pPr>
        <w:spacing w:after="0" w:line="276" w:lineRule="auto"/>
        <w:jc w:val="both"/>
        <w:rPr>
          <w:rFonts w:ascii="Times New Roman" w:hAnsi="Times New Roman"/>
          <w:szCs w:val="24"/>
        </w:rPr>
      </w:pPr>
      <w:r w:rsidRPr="00807FDB">
        <w:rPr>
          <w:rFonts w:ascii="Times New Roman" w:hAnsi="Times New Roman"/>
          <w:szCs w:val="24"/>
        </w:rPr>
        <w:t>Preencher todos os servidores que executam atividades de inspeção e fiscalização</w:t>
      </w:r>
    </w:p>
    <w:p w:rsidR="00547F55" w:rsidRPr="00807FDB" w:rsidRDefault="00547F55" w:rsidP="00073DA6">
      <w:pPr>
        <w:spacing w:after="0" w:line="276" w:lineRule="auto"/>
        <w:jc w:val="both"/>
        <w:rPr>
          <w:rFonts w:ascii="Times New Roman" w:hAnsi="Times New Roman"/>
          <w:szCs w:val="24"/>
        </w:rPr>
      </w:pPr>
    </w:p>
    <w:tbl>
      <w:tblPr>
        <w:tblStyle w:val="Tabelacomgrade"/>
        <w:tblW w:w="8505" w:type="dxa"/>
        <w:tblInd w:w="-5" w:type="dxa"/>
        <w:tblLook w:val="04A0" w:firstRow="1" w:lastRow="0" w:firstColumn="1" w:lastColumn="0" w:noHBand="0" w:noVBand="1"/>
      </w:tblPr>
      <w:tblGrid>
        <w:gridCol w:w="4820"/>
        <w:gridCol w:w="3685"/>
      </w:tblGrid>
      <w:tr w:rsidR="00073DA6" w:rsidRPr="00807FDB" w:rsidTr="00073DA6">
        <w:tc>
          <w:tcPr>
            <w:tcW w:w="4820" w:type="dxa"/>
          </w:tcPr>
          <w:p w:rsidR="00073DA6" w:rsidRPr="00807FDB" w:rsidRDefault="00073DA6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Nome</w:t>
            </w:r>
          </w:p>
        </w:tc>
        <w:tc>
          <w:tcPr>
            <w:tcW w:w="3685" w:type="dxa"/>
          </w:tcPr>
          <w:p w:rsidR="00073DA6" w:rsidRPr="00807FDB" w:rsidRDefault="00073DA6" w:rsidP="00073DA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Carga horária semanal destinada ao S</w:t>
            </w:r>
            <w:r w:rsidR="00E41E80" w:rsidRPr="00807FDB">
              <w:rPr>
                <w:rFonts w:ascii="Times New Roman" w:hAnsi="Times New Roman"/>
                <w:szCs w:val="24"/>
              </w:rPr>
              <w:t xml:space="preserve">erviço de </w:t>
            </w:r>
            <w:r w:rsidRPr="00807FDB">
              <w:rPr>
                <w:rFonts w:ascii="Times New Roman" w:hAnsi="Times New Roman"/>
                <w:szCs w:val="24"/>
              </w:rPr>
              <w:t>I</w:t>
            </w:r>
            <w:r w:rsidR="00E41E80" w:rsidRPr="00807FDB">
              <w:rPr>
                <w:rFonts w:ascii="Times New Roman" w:hAnsi="Times New Roman"/>
                <w:szCs w:val="24"/>
              </w:rPr>
              <w:t>nspeção</w:t>
            </w:r>
          </w:p>
        </w:tc>
      </w:tr>
      <w:tr w:rsidR="00073DA6" w:rsidRPr="00807FDB" w:rsidTr="00073DA6">
        <w:tc>
          <w:tcPr>
            <w:tcW w:w="4820" w:type="dxa"/>
          </w:tcPr>
          <w:p w:rsidR="00073DA6" w:rsidRPr="00807FDB" w:rsidRDefault="00073DA6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</w:tcPr>
          <w:p w:rsidR="00073DA6" w:rsidRPr="00807FDB" w:rsidRDefault="00073DA6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1E80" w:rsidRPr="00807FDB" w:rsidTr="00073DA6">
        <w:tc>
          <w:tcPr>
            <w:tcW w:w="4820" w:type="dxa"/>
          </w:tcPr>
          <w:p w:rsidR="00E41E80" w:rsidRPr="00807FDB" w:rsidRDefault="00E41E80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</w:tcPr>
          <w:p w:rsidR="00E41E80" w:rsidRPr="00807FDB" w:rsidRDefault="00E41E80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1E80" w:rsidRPr="00807FDB" w:rsidTr="00073DA6">
        <w:tc>
          <w:tcPr>
            <w:tcW w:w="4820" w:type="dxa"/>
          </w:tcPr>
          <w:p w:rsidR="00E41E80" w:rsidRPr="00807FDB" w:rsidRDefault="00E41E80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</w:tcPr>
          <w:p w:rsidR="00E41E80" w:rsidRPr="00807FDB" w:rsidRDefault="00E41E80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41E80" w:rsidRPr="00807FDB" w:rsidRDefault="00E41E80" w:rsidP="00D34CF4">
      <w:pPr>
        <w:spacing w:after="0" w:line="276" w:lineRule="auto"/>
        <w:jc w:val="both"/>
        <w:rPr>
          <w:rFonts w:ascii="Times New Roman" w:hAnsi="Times New Roman"/>
          <w:sz w:val="18"/>
        </w:rPr>
      </w:pPr>
    </w:p>
    <w:p w:rsidR="00E41E80" w:rsidRPr="00807FDB" w:rsidRDefault="00E41E80" w:rsidP="00E41E80">
      <w:pPr>
        <w:pStyle w:val="PargrafodaList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807FDB">
        <w:rPr>
          <w:rFonts w:ascii="Times New Roman" w:hAnsi="Times New Roman"/>
          <w:b/>
          <w:szCs w:val="24"/>
        </w:rPr>
        <w:t xml:space="preserve">NORMAS </w:t>
      </w:r>
      <w:r w:rsidR="00BC06FB" w:rsidRPr="00807FDB">
        <w:rPr>
          <w:rFonts w:ascii="Times New Roman" w:hAnsi="Times New Roman"/>
          <w:b/>
          <w:szCs w:val="24"/>
        </w:rPr>
        <w:t>E PROCEDIMENTOS APLICÁVEIS</w:t>
      </w:r>
    </w:p>
    <w:p w:rsidR="00BC06FB" w:rsidRPr="00807FDB" w:rsidRDefault="00BC06FB" w:rsidP="00BC06FB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D9208F" w:rsidRDefault="00BC06FB" w:rsidP="00C760D1">
      <w:pPr>
        <w:spacing w:after="0" w:line="276" w:lineRule="auto"/>
        <w:jc w:val="both"/>
        <w:rPr>
          <w:rFonts w:ascii="Times New Roman" w:hAnsi="Times New Roman"/>
        </w:rPr>
      </w:pPr>
      <w:r w:rsidRPr="00807FDB">
        <w:rPr>
          <w:rStyle w:val="Forte"/>
          <w:rFonts w:ascii="Times New Roman" w:hAnsi="Times New Roman"/>
        </w:rPr>
        <w:t>Instruções:</w:t>
      </w:r>
      <w:r w:rsidRPr="00807FDB">
        <w:rPr>
          <w:rFonts w:ascii="Times New Roman" w:hAnsi="Times New Roman"/>
        </w:rPr>
        <w:t xml:space="preserve"> </w:t>
      </w:r>
    </w:p>
    <w:p w:rsidR="00BC06FB" w:rsidRPr="00D9208F" w:rsidRDefault="00BC06FB" w:rsidP="00D9208F">
      <w:pPr>
        <w:pStyle w:val="PargrafodaLista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D9208F">
        <w:rPr>
          <w:rFonts w:ascii="Times New Roman" w:hAnsi="Times New Roman"/>
        </w:rPr>
        <w:t xml:space="preserve">Informar, para cada atividade, o ato complementar, procedimento operacional, instrução de trabalho ou outro documento oficial do Serviço de Inspeção que estabeleça sua forma de execução. </w:t>
      </w:r>
    </w:p>
    <w:p w:rsidR="00BC06FB" w:rsidRPr="00D9208F" w:rsidRDefault="00BC06FB" w:rsidP="00D9208F">
      <w:pPr>
        <w:pStyle w:val="PargrafodaLista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D9208F">
        <w:rPr>
          <w:rFonts w:ascii="Times New Roman" w:hAnsi="Times New Roman"/>
        </w:rPr>
        <w:t>O planejamento das atividades previstas neste Plano de Trabalho deverá estar em conformidade com os procedimentos descritos nos documentos indicados.</w:t>
      </w:r>
    </w:p>
    <w:p w:rsidR="00D9208F" w:rsidRPr="00D9208F" w:rsidRDefault="00D9208F" w:rsidP="00D9208F">
      <w:pPr>
        <w:pStyle w:val="PargrafodaLista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D9208F">
        <w:rPr>
          <w:rFonts w:ascii="Times New Roman" w:hAnsi="Times New Roman"/>
        </w:rPr>
        <w:t>O cronograma e as frequências previstas neste Plano de Trabalho deverão estar compatíveis com os procedimentos informados.</w:t>
      </w:r>
    </w:p>
    <w:p w:rsidR="00C760D1" w:rsidRPr="00807FDB" w:rsidRDefault="00C760D1" w:rsidP="00C760D1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972"/>
        <w:gridCol w:w="3402"/>
        <w:gridCol w:w="2126"/>
      </w:tblGrid>
      <w:tr w:rsidR="00BC06FB" w:rsidRPr="00807FDB" w:rsidTr="00BC06FB">
        <w:tc>
          <w:tcPr>
            <w:tcW w:w="2972" w:type="dxa"/>
          </w:tcPr>
          <w:p w:rsidR="00BC06FB" w:rsidRPr="00807FDB" w:rsidRDefault="00BC06FB" w:rsidP="00BC06FB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Atividade</w:t>
            </w:r>
          </w:p>
        </w:tc>
        <w:tc>
          <w:tcPr>
            <w:tcW w:w="3402" w:type="dxa"/>
          </w:tcPr>
          <w:p w:rsidR="00BC06FB" w:rsidRPr="00807FDB" w:rsidRDefault="00BC06FB" w:rsidP="00BC06F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 xml:space="preserve">Ato complementar/Procedimento </w:t>
            </w:r>
          </w:p>
        </w:tc>
        <w:tc>
          <w:tcPr>
            <w:tcW w:w="2126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 xml:space="preserve">Link </w:t>
            </w:r>
            <w:r w:rsidRPr="00807FDB">
              <w:rPr>
                <w:rFonts w:ascii="Times New Roman" w:hAnsi="Times New Roman"/>
                <w:b/>
              </w:rPr>
              <w:t>da publicação oficial ou do documento</w:t>
            </w:r>
          </w:p>
        </w:tc>
      </w:tr>
      <w:tr w:rsidR="00BC06FB" w:rsidRPr="00807FDB" w:rsidTr="00BC06FB">
        <w:tc>
          <w:tcPr>
            <w:tcW w:w="2972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Fiscalização e inspeção</w:t>
            </w:r>
          </w:p>
        </w:tc>
        <w:tc>
          <w:tcPr>
            <w:tcW w:w="3402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C06FB" w:rsidRPr="00807FDB" w:rsidTr="00BC06FB">
        <w:tc>
          <w:tcPr>
            <w:tcW w:w="2972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Coletas de amostras</w:t>
            </w:r>
            <w:r w:rsidR="00B76C8E">
              <w:rPr>
                <w:rFonts w:ascii="Times New Roman" w:hAnsi="Times New Roman"/>
                <w:szCs w:val="24"/>
              </w:rPr>
              <w:t xml:space="preserve"> fiscais</w:t>
            </w:r>
          </w:p>
        </w:tc>
        <w:tc>
          <w:tcPr>
            <w:tcW w:w="3402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C06FB" w:rsidRPr="00807FDB" w:rsidTr="00BC06FB">
        <w:tc>
          <w:tcPr>
            <w:tcW w:w="2972" w:type="dxa"/>
          </w:tcPr>
          <w:p w:rsidR="00BC06FB" w:rsidRPr="00807FDB" w:rsidRDefault="00BC06FB" w:rsidP="000B32E1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Verificação dos Programas de Autocontrole</w:t>
            </w:r>
          </w:p>
        </w:tc>
        <w:tc>
          <w:tcPr>
            <w:tcW w:w="3402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:rsidR="00BC06FB" w:rsidRPr="00807FDB" w:rsidRDefault="00BC06FB" w:rsidP="00E41E8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41E80" w:rsidRPr="00807FDB" w:rsidRDefault="00E41E80" w:rsidP="00E41E80">
      <w:pPr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B76C8E" w:rsidRDefault="00547F55" w:rsidP="00875F46">
      <w:pPr>
        <w:pStyle w:val="PargrafodaList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B76C8E">
        <w:rPr>
          <w:rFonts w:ascii="Times New Roman" w:hAnsi="Times New Roman"/>
          <w:b/>
          <w:szCs w:val="24"/>
        </w:rPr>
        <w:t>FISCALIZAÇÃO E INSPEÇÃO DOS ESTABELE</w:t>
      </w:r>
      <w:r w:rsidR="000B32E1" w:rsidRPr="00B76C8E">
        <w:rPr>
          <w:rFonts w:ascii="Times New Roman" w:hAnsi="Times New Roman"/>
          <w:b/>
          <w:szCs w:val="24"/>
        </w:rPr>
        <w:t xml:space="preserve">CIMENTOS </w:t>
      </w:r>
    </w:p>
    <w:p w:rsidR="00B76C8E" w:rsidRDefault="00B76C8E" w:rsidP="00B76C8E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C760D1" w:rsidRDefault="00547F55" w:rsidP="00B76C8E">
      <w:pPr>
        <w:pStyle w:val="PargrafodaLista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B76C8E">
        <w:rPr>
          <w:rFonts w:ascii="Times New Roman" w:hAnsi="Times New Roman"/>
          <w:b/>
          <w:szCs w:val="24"/>
        </w:rPr>
        <w:t>Relação dos estabelecimentos registrados no Serviço de Inspeção:</w:t>
      </w:r>
    </w:p>
    <w:p w:rsidR="00B76C8E" w:rsidRDefault="00B76C8E" w:rsidP="00B76C8E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B76C8E" w:rsidRDefault="00B76C8E" w:rsidP="00B76C8E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B76C8E" w:rsidRPr="00807FDB" w:rsidRDefault="00B76C8E" w:rsidP="00B76C8E">
      <w:pPr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1417"/>
        <w:gridCol w:w="2693"/>
      </w:tblGrid>
      <w:tr w:rsidR="00B76C8E" w:rsidRPr="00807FDB" w:rsidTr="00303EF3">
        <w:tc>
          <w:tcPr>
            <w:tcW w:w="8500" w:type="dxa"/>
            <w:gridSpan w:val="5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lastRenderedPageBreak/>
              <w:t>E</w:t>
            </w:r>
            <w:r>
              <w:rPr>
                <w:rFonts w:ascii="Times New Roman" w:hAnsi="Times New Roman"/>
                <w:b/>
                <w:szCs w:val="24"/>
              </w:rPr>
              <w:t>stabelecimentos com Inspeção Periódica</w:t>
            </w:r>
          </w:p>
        </w:tc>
      </w:tr>
      <w:tr w:rsidR="00B76C8E" w:rsidRPr="00807FDB" w:rsidTr="00303EF3">
        <w:tc>
          <w:tcPr>
            <w:tcW w:w="704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N° SIM</w:t>
            </w:r>
          </w:p>
        </w:tc>
        <w:tc>
          <w:tcPr>
            <w:tcW w:w="2126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Classificação</w:t>
            </w:r>
          </w:p>
        </w:tc>
        <w:tc>
          <w:tcPr>
            <w:tcW w:w="1560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Frequência de fiscalização</w:t>
            </w:r>
          </w:p>
        </w:tc>
        <w:tc>
          <w:tcPr>
            <w:tcW w:w="1417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Critério utilizado</w:t>
            </w:r>
          </w:p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 w:val="18"/>
                <w:szCs w:val="24"/>
              </w:rPr>
              <w:t>(frequência fixa ou baseada em risco)</w:t>
            </w:r>
          </w:p>
        </w:tc>
        <w:tc>
          <w:tcPr>
            <w:tcW w:w="2693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 xml:space="preserve">Risco estimado </w:t>
            </w:r>
            <w:r w:rsidR="00AA5E07" w:rsidRPr="00807FDB">
              <w:rPr>
                <w:rFonts w:ascii="Times New Roman" w:hAnsi="Times New Roman"/>
                <w:szCs w:val="24"/>
              </w:rPr>
              <w:t>do estabelecimento</w:t>
            </w:r>
          </w:p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807FDB">
              <w:rPr>
                <w:rFonts w:ascii="Times New Roman" w:hAnsi="Times New Roman"/>
                <w:sz w:val="18"/>
                <w:szCs w:val="24"/>
              </w:rPr>
              <w:t>(informar quando a frequência das fiscalizações for definida com base em análise de risco)</w:t>
            </w:r>
          </w:p>
        </w:tc>
      </w:tr>
      <w:tr w:rsidR="00B76C8E" w:rsidRPr="00807FDB" w:rsidTr="00303EF3">
        <w:tc>
          <w:tcPr>
            <w:tcW w:w="704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26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3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B76C8E" w:rsidRPr="00807FDB" w:rsidRDefault="00B76C8E" w:rsidP="00B76C8E">
      <w:pPr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704"/>
        <w:gridCol w:w="2126"/>
        <w:gridCol w:w="2977"/>
        <w:gridCol w:w="2693"/>
      </w:tblGrid>
      <w:tr w:rsidR="00B76C8E" w:rsidRPr="00807FDB" w:rsidTr="00303EF3">
        <w:tc>
          <w:tcPr>
            <w:tcW w:w="8500" w:type="dxa"/>
            <w:gridSpan w:val="4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E</w:t>
            </w:r>
            <w:r>
              <w:rPr>
                <w:rFonts w:ascii="Times New Roman" w:hAnsi="Times New Roman"/>
                <w:b/>
                <w:szCs w:val="24"/>
              </w:rPr>
              <w:t>stabelecimentos com Inspeção Permanente</w:t>
            </w:r>
          </w:p>
        </w:tc>
      </w:tr>
      <w:tr w:rsidR="00B76C8E" w:rsidRPr="00807FDB" w:rsidTr="00303EF3">
        <w:tc>
          <w:tcPr>
            <w:tcW w:w="704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N° SIM</w:t>
            </w:r>
          </w:p>
        </w:tc>
        <w:tc>
          <w:tcPr>
            <w:tcW w:w="2126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Classificação</w:t>
            </w:r>
          </w:p>
        </w:tc>
        <w:tc>
          <w:tcPr>
            <w:tcW w:w="2977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Dias da semana em que ocorre a inspeção permanente</w:t>
            </w:r>
          </w:p>
        </w:tc>
        <w:tc>
          <w:tcPr>
            <w:tcW w:w="2693" w:type="dxa"/>
          </w:tcPr>
          <w:p w:rsidR="00B76C8E" w:rsidRPr="00807FDB" w:rsidRDefault="00B76C8E" w:rsidP="00303EF3">
            <w:pPr>
              <w:spacing w:line="276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Horário da inspeção</w:t>
            </w:r>
          </w:p>
        </w:tc>
      </w:tr>
      <w:tr w:rsidR="00C647CD" w:rsidRPr="00807FDB" w:rsidTr="00303EF3">
        <w:tc>
          <w:tcPr>
            <w:tcW w:w="704" w:type="dxa"/>
          </w:tcPr>
          <w:p w:rsidR="00C647CD" w:rsidRPr="00C647CD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C647CD">
              <w:rPr>
                <w:rFonts w:ascii="Times New Roman" w:hAnsi="Times New Roman"/>
                <w:color w:val="FF0000"/>
                <w:szCs w:val="24"/>
              </w:rPr>
              <w:t>01</w:t>
            </w:r>
          </w:p>
        </w:tc>
        <w:tc>
          <w:tcPr>
            <w:tcW w:w="2126" w:type="dxa"/>
          </w:tcPr>
          <w:p w:rsidR="00C647CD" w:rsidRPr="00C647CD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C647CD">
              <w:rPr>
                <w:rFonts w:ascii="Times New Roman" w:hAnsi="Times New Roman"/>
                <w:color w:val="FF0000"/>
                <w:szCs w:val="24"/>
              </w:rPr>
              <w:t>Abatedouro Frigorífico de aves</w:t>
            </w:r>
          </w:p>
        </w:tc>
        <w:tc>
          <w:tcPr>
            <w:tcW w:w="2977" w:type="dxa"/>
          </w:tcPr>
          <w:p w:rsidR="00C647CD" w:rsidRPr="00C647CD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C647CD">
              <w:rPr>
                <w:rFonts w:ascii="Times New Roman" w:hAnsi="Times New Roman"/>
                <w:color w:val="FF0000"/>
                <w:szCs w:val="24"/>
              </w:rPr>
              <w:t xml:space="preserve">Quarta e quinta </w:t>
            </w:r>
          </w:p>
        </w:tc>
        <w:tc>
          <w:tcPr>
            <w:tcW w:w="2693" w:type="dxa"/>
          </w:tcPr>
          <w:p w:rsidR="00C647CD" w:rsidRPr="00C647CD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C647CD">
              <w:rPr>
                <w:rFonts w:ascii="Times New Roman" w:hAnsi="Times New Roman"/>
                <w:color w:val="FF0000"/>
                <w:szCs w:val="24"/>
              </w:rPr>
              <w:t>08:00 – 11:30</w:t>
            </w:r>
          </w:p>
        </w:tc>
      </w:tr>
      <w:tr w:rsidR="00C647CD" w:rsidRPr="00807FDB" w:rsidTr="00303EF3">
        <w:tc>
          <w:tcPr>
            <w:tcW w:w="704" w:type="dxa"/>
          </w:tcPr>
          <w:p w:rsidR="00C647CD" w:rsidRPr="00807FDB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26" w:type="dxa"/>
          </w:tcPr>
          <w:p w:rsidR="00C647CD" w:rsidRPr="00807FDB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7" w:type="dxa"/>
          </w:tcPr>
          <w:p w:rsidR="00C647CD" w:rsidRPr="00807FDB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3" w:type="dxa"/>
          </w:tcPr>
          <w:p w:rsidR="00C647CD" w:rsidRPr="00807FDB" w:rsidRDefault="00C647CD" w:rsidP="00C647CD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B76C8E" w:rsidRDefault="00B76C8E" w:rsidP="00B76C8E">
      <w:pPr>
        <w:spacing w:after="0" w:line="276" w:lineRule="auto"/>
        <w:jc w:val="both"/>
        <w:rPr>
          <w:rStyle w:val="Forte"/>
          <w:rFonts w:ascii="Times New Roman" w:hAnsi="Times New Roman"/>
        </w:rPr>
      </w:pPr>
    </w:p>
    <w:p w:rsidR="00B76C8E" w:rsidRDefault="00B76C8E" w:rsidP="00B76C8E">
      <w:pPr>
        <w:spacing w:after="0" w:line="276" w:lineRule="auto"/>
        <w:jc w:val="both"/>
        <w:rPr>
          <w:rStyle w:val="Forte"/>
          <w:rFonts w:ascii="Times New Roman" w:hAnsi="Times New Roman"/>
        </w:rPr>
      </w:pPr>
      <w:r w:rsidRPr="00807FDB">
        <w:rPr>
          <w:rStyle w:val="Forte"/>
          <w:rFonts w:ascii="Times New Roman" w:hAnsi="Times New Roman"/>
        </w:rPr>
        <w:t>Observação:</w:t>
      </w:r>
    </w:p>
    <w:p w:rsidR="00B76C8E" w:rsidRPr="00B76C8E" w:rsidRDefault="00B76C8E" w:rsidP="00B76C8E">
      <w:pPr>
        <w:pStyle w:val="PargrafodaLista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</w:rPr>
      </w:pPr>
      <w:r w:rsidRPr="00B76C8E">
        <w:rPr>
          <w:rFonts w:ascii="Times New Roman" w:hAnsi="Times New Roman"/>
        </w:rPr>
        <w:t>As informações desta tabela deverão ser compatíveis com o cronograma mensal de inspeção e fiscalização apresentado no item seguinte.</w:t>
      </w:r>
    </w:p>
    <w:p w:rsidR="00B76C8E" w:rsidRDefault="00B76C8E" w:rsidP="00B76C8E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B76C8E" w:rsidRPr="00B76C8E" w:rsidRDefault="00B76C8E" w:rsidP="00B76C8E">
      <w:pPr>
        <w:pStyle w:val="PargrafodaLista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Cronograma mensal de fiscalização e inspeção</w:t>
      </w:r>
    </w:p>
    <w:p w:rsidR="00547F55" w:rsidRPr="00547F55" w:rsidRDefault="00547F55" w:rsidP="00547F55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D9208F" w:rsidRPr="00547F55" w:rsidRDefault="00807FDB" w:rsidP="00547F55">
      <w:pPr>
        <w:spacing w:after="0" w:line="276" w:lineRule="auto"/>
        <w:jc w:val="both"/>
        <w:rPr>
          <w:rFonts w:ascii="Times New Roman" w:hAnsi="Times New Roman"/>
          <w:b/>
        </w:rPr>
      </w:pPr>
      <w:r w:rsidRPr="00547F55">
        <w:rPr>
          <w:rFonts w:ascii="Times New Roman" w:hAnsi="Times New Roman"/>
          <w:b/>
        </w:rPr>
        <w:t xml:space="preserve">Instruções: </w:t>
      </w:r>
    </w:p>
    <w:p w:rsidR="00D9208F" w:rsidRPr="00D9208F" w:rsidRDefault="00807FDB" w:rsidP="00D9208F">
      <w:pPr>
        <w:pStyle w:val="PargrafodaLista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</w:rPr>
      </w:pPr>
      <w:r w:rsidRPr="00D9208F">
        <w:rPr>
          <w:rFonts w:ascii="Times New Roman" w:hAnsi="Times New Roman"/>
        </w:rPr>
        <w:t xml:space="preserve">Preencher todos os turnos de trabalho </w:t>
      </w:r>
      <w:proofErr w:type="gramStart"/>
      <w:r w:rsidRPr="00D9208F">
        <w:rPr>
          <w:rFonts w:ascii="Times New Roman" w:hAnsi="Times New Roman"/>
        </w:rPr>
        <w:t>do(</w:t>
      </w:r>
      <w:proofErr w:type="gramEnd"/>
      <w:r w:rsidRPr="00D9208F">
        <w:rPr>
          <w:rFonts w:ascii="Times New Roman" w:hAnsi="Times New Roman"/>
        </w:rPr>
        <w:t xml:space="preserve">s) servidor(es), indicando a atividade programada. Nos turnos sem atividades externas, informar atividade </w:t>
      </w:r>
      <w:r w:rsidR="00547F55">
        <w:rPr>
          <w:rFonts w:ascii="Times New Roman" w:hAnsi="Times New Roman"/>
        </w:rPr>
        <w:t xml:space="preserve">no </w:t>
      </w:r>
      <w:r w:rsidRPr="00D9208F">
        <w:rPr>
          <w:rFonts w:ascii="Times New Roman" w:hAnsi="Times New Roman"/>
        </w:rPr>
        <w:t xml:space="preserve">escritório. </w:t>
      </w:r>
    </w:p>
    <w:p w:rsidR="00807FDB" w:rsidRPr="00D9208F" w:rsidRDefault="00807FDB" w:rsidP="00D9208F">
      <w:pPr>
        <w:pStyle w:val="PargrafodaLista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</w:rPr>
      </w:pPr>
      <w:r w:rsidRPr="00D9208F">
        <w:rPr>
          <w:rFonts w:ascii="Times New Roman" w:hAnsi="Times New Roman"/>
        </w:rPr>
        <w:t>Para servidores com jornada inferior a 40 horas semanais, identificar os dias ou turnos em que não haverá expediente no SIM.</w:t>
      </w:r>
    </w:p>
    <w:p w:rsidR="00807FDB" w:rsidRPr="00807FDB" w:rsidRDefault="00807FDB" w:rsidP="00807FDB">
      <w:pPr>
        <w:spacing w:after="0" w:line="276" w:lineRule="auto"/>
        <w:jc w:val="both"/>
        <w:rPr>
          <w:rFonts w:ascii="Times New Roman" w:hAnsi="Times New Roman"/>
        </w:rPr>
      </w:pPr>
    </w:p>
    <w:p w:rsidR="00807FDB" w:rsidRPr="00807FDB" w:rsidRDefault="00807FDB" w:rsidP="00807FDB">
      <w:p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547F55">
        <w:rPr>
          <w:rFonts w:ascii="Times New Roman" w:hAnsi="Times New Roman"/>
          <w:b/>
        </w:rPr>
        <w:t>Servidor:</w:t>
      </w:r>
      <w:r w:rsidRPr="00807FDB">
        <w:rPr>
          <w:rFonts w:ascii="Times New Roman" w:hAnsi="Times New Roman"/>
        </w:rPr>
        <w:t xml:space="preserve"> ______________________________________</w:t>
      </w:r>
    </w:p>
    <w:p w:rsidR="00807FDB" w:rsidRPr="00807FDB" w:rsidRDefault="00807FDB" w:rsidP="00807FDB">
      <w:pPr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807FDB" w:rsidRPr="00807FDB" w:rsidTr="00807FDB"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Semana</w:t>
            </w:r>
          </w:p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Turno</w:t>
            </w:r>
          </w:p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Segunda</w:t>
            </w:r>
          </w:p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Terça</w:t>
            </w:r>
          </w:p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Quarta</w:t>
            </w:r>
          </w:p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Quinta</w:t>
            </w:r>
          </w:p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4" w:type="dxa"/>
          </w:tcPr>
          <w:p w:rsidR="00807FDB" w:rsidRPr="00807FDB" w:rsidRDefault="00807FDB" w:rsidP="007F31B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Sexta</w:t>
            </w:r>
          </w:p>
        </w:tc>
      </w:tr>
      <w:tr w:rsidR="00807FDB" w:rsidRPr="00807FDB" w:rsidTr="00807FDB">
        <w:tc>
          <w:tcPr>
            <w:tcW w:w="1213" w:type="dxa"/>
            <w:vMerge w:val="restart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Manhã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Escritório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SIM 01</w:t>
            </w: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SIM 01</w:t>
            </w: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SIM 01</w:t>
            </w: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Sem expediente</w:t>
            </w:r>
          </w:p>
        </w:tc>
      </w:tr>
      <w:tr w:rsidR="00807FDB" w:rsidRPr="00807FDB" w:rsidTr="00807FDB">
        <w:tc>
          <w:tcPr>
            <w:tcW w:w="1213" w:type="dxa"/>
            <w:vMerge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Tarde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SIM 012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Escritório</w:t>
            </w: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Escritório</w:t>
            </w: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SIM 05</w:t>
            </w: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07FDB">
              <w:rPr>
                <w:rFonts w:ascii="Times New Roman" w:hAnsi="Times New Roman"/>
                <w:color w:val="FF0000"/>
                <w:sz w:val="20"/>
                <w:szCs w:val="20"/>
              </w:rPr>
              <w:t>Sem expediente</w:t>
            </w:r>
          </w:p>
        </w:tc>
      </w:tr>
      <w:tr w:rsidR="00807FDB" w:rsidRPr="00807FDB" w:rsidTr="00807FDB">
        <w:tc>
          <w:tcPr>
            <w:tcW w:w="1213" w:type="dxa"/>
            <w:vMerge w:val="restart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Manhã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07FDB" w:rsidRPr="00807FDB" w:rsidTr="00807FDB">
        <w:tc>
          <w:tcPr>
            <w:tcW w:w="1213" w:type="dxa"/>
            <w:vMerge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Tarde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07FDB" w:rsidRPr="00807FDB" w:rsidTr="00807FDB">
        <w:tc>
          <w:tcPr>
            <w:tcW w:w="1213" w:type="dxa"/>
            <w:vMerge w:val="restart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Manhã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07FDB" w:rsidRPr="00807FDB" w:rsidTr="00807FDB">
        <w:tc>
          <w:tcPr>
            <w:tcW w:w="1213" w:type="dxa"/>
            <w:vMerge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Tarde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07FDB" w:rsidRPr="00807FDB" w:rsidTr="00807FDB">
        <w:tc>
          <w:tcPr>
            <w:tcW w:w="1213" w:type="dxa"/>
            <w:vMerge w:val="restart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807FDB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Manhã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tabs>
                <w:tab w:val="left" w:pos="642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07FDB" w:rsidRPr="00807FDB" w:rsidTr="00807FDB">
        <w:tc>
          <w:tcPr>
            <w:tcW w:w="1213" w:type="dxa"/>
            <w:vMerge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07FDB">
              <w:rPr>
                <w:rFonts w:ascii="Times New Roman" w:hAnsi="Times New Roman"/>
                <w:szCs w:val="24"/>
              </w:rPr>
              <w:t>Tarde</w:t>
            </w: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</w:tcPr>
          <w:p w:rsidR="00807FDB" w:rsidRPr="00807FDB" w:rsidRDefault="00807FDB" w:rsidP="00807FD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9208F" w:rsidRDefault="00D9208F" w:rsidP="007F31BB">
      <w:pPr>
        <w:spacing w:after="0" w:line="276" w:lineRule="auto"/>
        <w:jc w:val="both"/>
      </w:pPr>
    </w:p>
    <w:p w:rsidR="007B40E2" w:rsidRPr="00B76C8E" w:rsidRDefault="00D9208F" w:rsidP="007F31BB">
      <w:pPr>
        <w:spacing w:after="0" w:line="276" w:lineRule="auto"/>
        <w:jc w:val="both"/>
        <w:rPr>
          <w:rFonts w:ascii="Times New Roman" w:hAnsi="Times New Roman"/>
        </w:rPr>
      </w:pPr>
      <w:r w:rsidRPr="00B76C8E">
        <w:rPr>
          <w:rFonts w:ascii="Times New Roman" w:hAnsi="Times New Roman"/>
          <w:b/>
        </w:rPr>
        <w:t>Observações:</w:t>
      </w:r>
      <w:r w:rsidRPr="00B76C8E">
        <w:rPr>
          <w:rFonts w:ascii="Times New Roman" w:hAnsi="Times New Roman"/>
        </w:rPr>
        <w:t xml:space="preserve"> </w:t>
      </w:r>
    </w:p>
    <w:p w:rsidR="00D9208F" w:rsidRPr="00B76C8E" w:rsidRDefault="00D9208F" w:rsidP="007B40E2">
      <w:pPr>
        <w:pStyle w:val="PargrafodaLista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</w:rPr>
      </w:pPr>
      <w:r w:rsidRPr="00B76C8E">
        <w:rPr>
          <w:rFonts w:ascii="Times New Roman" w:hAnsi="Times New Roman"/>
        </w:rPr>
        <w:t>As fiscalizações em estabelecimentos submetidos à inspeção periódica deverão ser programadas em dias e horários variados, evitando-se sua realização sistemática nos mesmos dias da semana, de modo a preservar a efetividade das ações fiscalizatórias.</w:t>
      </w:r>
    </w:p>
    <w:p w:rsidR="00D9208F" w:rsidRPr="00B76C8E" w:rsidRDefault="00D9208F" w:rsidP="007B40E2">
      <w:pPr>
        <w:pStyle w:val="PargrafodaLista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</w:rPr>
      </w:pPr>
      <w:r w:rsidRPr="00B76C8E">
        <w:rPr>
          <w:rFonts w:ascii="Times New Roman" w:hAnsi="Times New Roman"/>
        </w:rPr>
        <w:lastRenderedPageBreak/>
        <w:t>Quando a programação abranger período superior a um mês (por exemplo, frequência bimestral ou trimestral), deverão ser apresentados cronogramas correspondentes ao período necessário para demonstrar o atendimento da frequência prevista.</w:t>
      </w:r>
    </w:p>
    <w:p w:rsidR="0089450A" w:rsidRDefault="00C61CEC" w:rsidP="00B76C8E">
      <w:pPr>
        <w:pStyle w:val="PargrafodaList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B76C8E">
        <w:rPr>
          <w:rFonts w:ascii="Times New Roman" w:hAnsi="Times New Roman"/>
          <w:b/>
          <w:szCs w:val="24"/>
        </w:rPr>
        <w:t>C</w:t>
      </w:r>
      <w:r w:rsidR="00547F55" w:rsidRPr="00B76C8E">
        <w:rPr>
          <w:rFonts w:ascii="Times New Roman" w:hAnsi="Times New Roman"/>
          <w:b/>
          <w:szCs w:val="24"/>
        </w:rPr>
        <w:t xml:space="preserve">OLETAS DE AMOSTRAS </w:t>
      </w:r>
      <w:r w:rsidR="00B76C8E">
        <w:rPr>
          <w:rFonts w:ascii="Times New Roman" w:hAnsi="Times New Roman"/>
          <w:b/>
          <w:szCs w:val="24"/>
        </w:rPr>
        <w:t>FISCAIS</w:t>
      </w:r>
    </w:p>
    <w:p w:rsidR="00B76C8E" w:rsidRDefault="00B76C8E" w:rsidP="00B76C8E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B76C8E" w:rsidRPr="008260DC" w:rsidRDefault="002D3016" w:rsidP="008260DC">
      <w:pPr>
        <w:pStyle w:val="PargrafodaLista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/>
          <w:b/>
        </w:rPr>
      </w:pPr>
      <w:r w:rsidRPr="008260DC">
        <w:rPr>
          <w:rFonts w:ascii="Times New Roman" w:hAnsi="Times New Roman"/>
          <w:b/>
        </w:rPr>
        <w:t>Cronograma anual de coletas de amostra de água e produtos</w:t>
      </w:r>
    </w:p>
    <w:p w:rsidR="008260DC" w:rsidRPr="008260DC" w:rsidRDefault="008260DC" w:rsidP="008260DC">
      <w:pPr>
        <w:pStyle w:val="PargrafodaLista"/>
        <w:spacing w:after="0" w:line="276" w:lineRule="auto"/>
        <w:jc w:val="both"/>
        <w:rPr>
          <w:rFonts w:ascii="Times New Roman" w:hAnsi="Times New Roman"/>
          <w:b/>
        </w:rPr>
      </w:pPr>
    </w:p>
    <w:tbl>
      <w:tblPr>
        <w:tblStyle w:val="Tabelacomgrade"/>
        <w:tblW w:w="10757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692"/>
        <w:gridCol w:w="1560"/>
        <w:gridCol w:w="354"/>
        <w:gridCol w:w="355"/>
        <w:gridCol w:w="354"/>
        <w:gridCol w:w="355"/>
        <w:gridCol w:w="354"/>
        <w:gridCol w:w="354"/>
        <w:gridCol w:w="354"/>
        <w:gridCol w:w="355"/>
        <w:gridCol w:w="354"/>
        <w:gridCol w:w="355"/>
        <w:gridCol w:w="354"/>
        <w:gridCol w:w="355"/>
        <w:gridCol w:w="354"/>
        <w:gridCol w:w="354"/>
        <w:gridCol w:w="354"/>
        <w:gridCol w:w="355"/>
        <w:gridCol w:w="354"/>
        <w:gridCol w:w="355"/>
        <w:gridCol w:w="354"/>
        <w:gridCol w:w="355"/>
        <w:gridCol w:w="354"/>
        <w:gridCol w:w="354"/>
        <w:gridCol w:w="354"/>
        <w:gridCol w:w="355"/>
      </w:tblGrid>
      <w:tr w:rsidR="008260DC" w:rsidRPr="00B76C8E" w:rsidTr="008260DC">
        <w:trPr>
          <w:trHeight w:val="887"/>
        </w:trPr>
        <w:tc>
          <w:tcPr>
            <w:tcW w:w="692" w:type="dxa"/>
          </w:tcPr>
          <w:p w:rsidR="008260DC" w:rsidRDefault="002D301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N°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SIM</w:t>
            </w:r>
          </w:p>
        </w:tc>
        <w:tc>
          <w:tcPr>
            <w:tcW w:w="1560" w:type="dxa"/>
          </w:tcPr>
          <w:p w:rsidR="002D3016" w:rsidRPr="008260DC" w:rsidRDefault="002D301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C</w:t>
            </w:r>
            <w:r w:rsidR="008260DC">
              <w:rPr>
                <w:rFonts w:ascii="Times New Roman" w:hAnsi="Times New Roman"/>
                <w:b/>
                <w:sz w:val="18"/>
                <w:szCs w:val="18"/>
              </w:rPr>
              <w:t>OLETA</w:t>
            </w:r>
          </w:p>
          <w:p w:rsidR="002D3016" w:rsidRPr="008260DC" w:rsidRDefault="002D301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60DC">
              <w:rPr>
                <w:rFonts w:ascii="Times New Roman" w:hAnsi="Times New Roman"/>
                <w:sz w:val="18"/>
                <w:szCs w:val="18"/>
              </w:rPr>
              <w:t xml:space="preserve">Água </w:t>
            </w:r>
            <w:r w:rsidR="002C2E71">
              <w:rPr>
                <w:rFonts w:ascii="Times New Roman" w:hAnsi="Times New Roman"/>
                <w:sz w:val="18"/>
                <w:szCs w:val="18"/>
              </w:rPr>
              <w:t>e/</w:t>
            </w:r>
            <w:r w:rsidRPr="008260DC">
              <w:rPr>
                <w:rFonts w:ascii="Times New Roman" w:hAnsi="Times New Roman"/>
                <w:sz w:val="18"/>
                <w:szCs w:val="18"/>
              </w:rPr>
              <w:t>ou</w:t>
            </w:r>
          </w:p>
          <w:p w:rsidR="002D3016" w:rsidRPr="008260DC" w:rsidRDefault="002D301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sz w:val="18"/>
                <w:szCs w:val="18"/>
              </w:rPr>
              <w:t>Nome do produto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J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V</w:t>
            </w:r>
          </w:p>
        </w:tc>
        <w:tc>
          <w:tcPr>
            <w:tcW w:w="708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R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R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I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J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U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708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J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U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L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G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O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S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T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O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U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T</w:t>
            </w:r>
          </w:p>
        </w:tc>
        <w:tc>
          <w:tcPr>
            <w:tcW w:w="708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O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V</w:t>
            </w:r>
          </w:p>
        </w:tc>
        <w:tc>
          <w:tcPr>
            <w:tcW w:w="709" w:type="dxa"/>
            <w:gridSpan w:val="2"/>
          </w:tcPr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D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  <w:p w:rsidR="002D3016" w:rsidRPr="008260DC" w:rsidRDefault="002D301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Z</w:t>
            </w:r>
          </w:p>
        </w:tc>
      </w:tr>
      <w:tr w:rsidR="008260DC" w:rsidRPr="00B76C8E" w:rsidTr="00411696">
        <w:trPr>
          <w:trHeight w:val="408"/>
        </w:trPr>
        <w:tc>
          <w:tcPr>
            <w:tcW w:w="692" w:type="dxa"/>
          </w:tcPr>
          <w:p w:rsidR="008260DC" w:rsidRPr="008260DC" w:rsidRDefault="008260DC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8260DC" w:rsidRPr="008260DC" w:rsidRDefault="008260DC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  <w:tc>
          <w:tcPr>
            <w:tcW w:w="354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</w:tc>
        <w:tc>
          <w:tcPr>
            <w:tcW w:w="355" w:type="dxa"/>
          </w:tcPr>
          <w:p w:rsidR="008260DC" w:rsidRPr="008260DC" w:rsidRDefault="008260DC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</w:tc>
      </w:tr>
      <w:tr w:rsidR="00411696" w:rsidRPr="00B76C8E" w:rsidTr="00411696">
        <w:trPr>
          <w:trHeight w:val="408"/>
        </w:trPr>
        <w:tc>
          <w:tcPr>
            <w:tcW w:w="692" w:type="dxa"/>
          </w:tcPr>
          <w:p w:rsidR="00411696" w:rsidRPr="008260DC" w:rsidRDefault="0041169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411696" w:rsidRPr="008260DC" w:rsidRDefault="0041169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11696" w:rsidRPr="00B76C8E" w:rsidTr="00411696">
        <w:trPr>
          <w:trHeight w:val="408"/>
        </w:trPr>
        <w:tc>
          <w:tcPr>
            <w:tcW w:w="692" w:type="dxa"/>
          </w:tcPr>
          <w:p w:rsidR="00411696" w:rsidRPr="008260DC" w:rsidRDefault="0041169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411696" w:rsidRPr="008260DC" w:rsidRDefault="00411696" w:rsidP="002D3016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411696" w:rsidRDefault="00411696" w:rsidP="008260DC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C1426A" w:rsidRDefault="00C1426A" w:rsidP="00411696">
      <w:pPr>
        <w:pStyle w:val="PargrafodaLista"/>
        <w:jc w:val="center"/>
        <w:rPr>
          <w:rFonts w:ascii="Times New Roman" w:hAnsi="Times New Roman"/>
          <w:b/>
        </w:rPr>
      </w:pPr>
    </w:p>
    <w:p w:rsidR="00411696" w:rsidRPr="00411696" w:rsidRDefault="00411696" w:rsidP="00411696">
      <w:pPr>
        <w:pStyle w:val="PargrafodaLista"/>
        <w:jc w:val="center"/>
        <w:rPr>
          <w:rFonts w:ascii="Times New Roman" w:hAnsi="Times New Roman"/>
          <w:b/>
        </w:rPr>
      </w:pPr>
      <w:r w:rsidRPr="00411696">
        <w:rPr>
          <w:rFonts w:ascii="Times New Roman" w:hAnsi="Times New Roman"/>
          <w:b/>
        </w:rPr>
        <w:t>F= físico-química M= microbiológica</w:t>
      </w:r>
    </w:p>
    <w:p w:rsidR="00C61CEC" w:rsidRDefault="00C61CEC" w:rsidP="00C61CEC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C1426A" w:rsidRDefault="00411696" w:rsidP="00C1426A">
      <w:pPr>
        <w:pStyle w:val="PargrafodaList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VERIFICAÇ</w:t>
      </w:r>
      <w:r w:rsidR="00C1426A">
        <w:rPr>
          <w:rFonts w:ascii="Times New Roman" w:hAnsi="Times New Roman"/>
          <w:b/>
          <w:szCs w:val="24"/>
        </w:rPr>
        <w:t>ÃO DOS PROGRAMAS DE AUTOCONTROLE</w:t>
      </w:r>
    </w:p>
    <w:p w:rsidR="00C1426A" w:rsidRDefault="00C1426A" w:rsidP="00C1426A">
      <w:pPr>
        <w:pStyle w:val="PargrafodaLista"/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C1426A" w:rsidRDefault="00C1426A" w:rsidP="00C1426A">
      <w:pPr>
        <w:pStyle w:val="PargrafodaLista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Cronograma de Verificação dos Programas de Autocontrole</w:t>
      </w:r>
    </w:p>
    <w:p w:rsidR="00C1426A" w:rsidRDefault="00C1426A" w:rsidP="00C1426A">
      <w:pPr>
        <w:spacing w:after="0" w:line="276" w:lineRule="auto"/>
        <w:ind w:left="360"/>
        <w:jc w:val="both"/>
        <w:rPr>
          <w:rFonts w:ascii="Times New Roman" w:hAnsi="Times New Roman"/>
          <w:b/>
          <w:szCs w:val="24"/>
        </w:rPr>
      </w:pP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4067"/>
        <w:gridCol w:w="4067"/>
      </w:tblGrid>
      <w:tr w:rsidR="008A5103" w:rsidTr="00AB3D7E">
        <w:tc>
          <w:tcPr>
            <w:tcW w:w="8134" w:type="dxa"/>
            <w:gridSpan w:val="2"/>
          </w:tcPr>
          <w:p w:rsidR="008A5103" w:rsidRDefault="008A5103" w:rsidP="008A5103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VERIFICAÇÃO IN LOCO</w:t>
            </w:r>
          </w:p>
        </w:tc>
      </w:tr>
      <w:tr w:rsidR="008A5103" w:rsidTr="008A5103">
        <w:tc>
          <w:tcPr>
            <w:tcW w:w="4067" w:type="dxa"/>
          </w:tcPr>
          <w:p w:rsidR="008A5103" w:rsidRPr="008A5103" w:rsidRDefault="008A5103" w:rsidP="00C1426A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Estabelecimento</w:t>
            </w:r>
          </w:p>
        </w:tc>
        <w:tc>
          <w:tcPr>
            <w:tcW w:w="4067" w:type="dxa"/>
          </w:tcPr>
          <w:p w:rsidR="008A5103" w:rsidRPr="008A5103" w:rsidRDefault="008A5103" w:rsidP="00C1426A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Frequência</w:t>
            </w:r>
          </w:p>
        </w:tc>
      </w:tr>
      <w:tr w:rsidR="008A5103" w:rsidTr="008A5103">
        <w:tc>
          <w:tcPr>
            <w:tcW w:w="4067" w:type="dxa"/>
          </w:tcPr>
          <w:p w:rsidR="008A5103" w:rsidRPr="008A5103" w:rsidRDefault="008A5103" w:rsidP="008A510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Estabelecimento de inspeção periódica</w:t>
            </w:r>
          </w:p>
        </w:tc>
        <w:tc>
          <w:tcPr>
            <w:tcW w:w="4067" w:type="dxa"/>
          </w:tcPr>
          <w:p w:rsidR="008A5103" w:rsidRPr="008A5103" w:rsidRDefault="008A5103" w:rsidP="008A510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A5103" w:rsidTr="008A5103">
        <w:tc>
          <w:tcPr>
            <w:tcW w:w="4067" w:type="dxa"/>
          </w:tcPr>
          <w:p w:rsidR="008A5103" w:rsidRPr="008A5103" w:rsidRDefault="008A5103" w:rsidP="008A510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Estabelecimento de inspeção permanente</w:t>
            </w:r>
          </w:p>
        </w:tc>
        <w:tc>
          <w:tcPr>
            <w:tcW w:w="4067" w:type="dxa"/>
          </w:tcPr>
          <w:p w:rsidR="008A5103" w:rsidRPr="008A5103" w:rsidRDefault="008A5103" w:rsidP="008A510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41E80" w:rsidRDefault="00E41E80" w:rsidP="00D34CF4">
      <w:pPr>
        <w:spacing w:after="0" w:line="276" w:lineRule="auto"/>
        <w:jc w:val="both"/>
        <w:rPr>
          <w:i/>
          <w:sz w:val="18"/>
        </w:rPr>
      </w:pPr>
    </w:p>
    <w:p w:rsidR="000F6DE8" w:rsidRPr="00C12ED1" w:rsidRDefault="000F6DE8" w:rsidP="00D34CF4">
      <w:pPr>
        <w:spacing w:after="0" w:line="276" w:lineRule="auto"/>
        <w:jc w:val="both"/>
        <w:rPr>
          <w:i/>
          <w:sz w:val="18"/>
        </w:rPr>
      </w:pPr>
    </w:p>
    <w:tbl>
      <w:tblPr>
        <w:tblStyle w:val="Tabelacomgrade"/>
        <w:tblW w:w="10757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225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0F6DE8" w:rsidRPr="00B76C8E" w:rsidTr="000F6DE8">
        <w:trPr>
          <w:trHeight w:val="408"/>
        </w:trPr>
        <w:tc>
          <w:tcPr>
            <w:tcW w:w="10757" w:type="dxa"/>
            <w:gridSpan w:val="13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Cs w:val="24"/>
              </w:rPr>
              <w:t>VERIFICAÇÃO DOCUMENTAL</w:t>
            </w:r>
          </w:p>
        </w:tc>
      </w:tr>
      <w:tr w:rsidR="000F6DE8" w:rsidRPr="00B76C8E" w:rsidTr="009A4067">
        <w:trPr>
          <w:trHeight w:val="887"/>
        </w:trPr>
        <w:tc>
          <w:tcPr>
            <w:tcW w:w="2252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ELEMENTOS DE CONTROLE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J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F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V</w:t>
            </w: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R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R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M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I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J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U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J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U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L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G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O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S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T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O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U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T</w:t>
            </w: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O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V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D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0DC">
              <w:rPr>
                <w:rFonts w:ascii="Times New Roman" w:hAnsi="Times New Roman"/>
                <w:b/>
                <w:sz w:val="18"/>
                <w:szCs w:val="18"/>
              </w:rPr>
              <w:t>Z</w:t>
            </w: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A5103">
              <w:rPr>
                <w:rFonts w:ascii="Times New Roman" w:hAnsi="Times New Roman"/>
                <w:szCs w:val="24"/>
              </w:rPr>
              <w:t>Manutenção (incluindo iluminação, ventilação, águas residuais e calibração)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A5103">
              <w:rPr>
                <w:rFonts w:ascii="Times New Roman" w:hAnsi="Times New Roman"/>
                <w:szCs w:val="24"/>
              </w:rPr>
              <w:t>Água de Abastecimento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A5103" w:rsidRDefault="000F6DE8" w:rsidP="00303EF3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Controle Integrado de Pragas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A5103" w:rsidRDefault="000F6DE8" w:rsidP="00303EF3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Higiene industrial e  operacional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A5103" w:rsidRDefault="000F6DE8" w:rsidP="00303EF3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Higiene e hábitos higiênicos dos funcionários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A5103" w:rsidRDefault="000F6DE8" w:rsidP="00303EF3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Controle de matéria-prima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A5103" w:rsidRDefault="000F6DE8" w:rsidP="00303EF3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lastRenderedPageBreak/>
              <w:t>Controle de temperatura</w:t>
            </w: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303EF3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6DE8" w:rsidRPr="00B76C8E" w:rsidTr="003E1038">
        <w:trPr>
          <w:trHeight w:val="408"/>
        </w:trPr>
        <w:tc>
          <w:tcPr>
            <w:tcW w:w="2252" w:type="dxa"/>
          </w:tcPr>
          <w:p w:rsidR="000F6DE8" w:rsidRPr="008A5103" w:rsidRDefault="000F6DE8" w:rsidP="000F6DE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103">
              <w:rPr>
                <w:rFonts w:ascii="Times New Roman" w:hAnsi="Times New Roman"/>
                <w:szCs w:val="24"/>
              </w:rPr>
              <w:t>Análises laboratoriais</w:t>
            </w: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6DE8" w:rsidRPr="008260DC" w:rsidRDefault="000F6DE8" w:rsidP="000F6DE8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DC7CCD" w:rsidRPr="00E044A9" w:rsidRDefault="00DC7CCD" w:rsidP="00E044A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85094" w:rsidRPr="00D81681" w:rsidRDefault="00285094" w:rsidP="00285094">
      <w:pPr>
        <w:spacing w:after="120" w:line="240" w:lineRule="auto"/>
        <w:ind w:hanging="567"/>
        <w:rPr>
          <w:rFonts w:ascii="Times New Roman" w:hAnsi="Times New Roman"/>
          <w:sz w:val="24"/>
          <w:szCs w:val="24"/>
        </w:rPr>
      </w:pPr>
    </w:p>
    <w:p w:rsidR="00285094" w:rsidRPr="00D81681" w:rsidRDefault="00285094" w:rsidP="00285094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D81681">
        <w:rPr>
          <w:rFonts w:ascii="Times New Roman" w:hAnsi="Times New Roman"/>
          <w:sz w:val="24"/>
          <w:szCs w:val="24"/>
        </w:rPr>
        <w:t>___________________________________</w:t>
      </w:r>
    </w:p>
    <w:p w:rsidR="00892CB4" w:rsidRPr="00793664" w:rsidRDefault="00892CB4" w:rsidP="00892CB4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Assinatura e Nome do </w:t>
      </w:r>
      <w:proofErr w:type="gramStart"/>
      <w:r w:rsidRPr="00793664">
        <w:rPr>
          <w:rFonts w:ascii="Times New Roman" w:eastAsia="Arial" w:hAnsi="Times New Roman" w:cs="Times New Roman"/>
        </w:rPr>
        <w:t>Coordenador</w:t>
      </w:r>
      <w:r>
        <w:rPr>
          <w:rFonts w:ascii="Times New Roman" w:eastAsia="Arial" w:hAnsi="Times New Roman" w:cs="Times New Roman"/>
        </w:rPr>
        <w:t>(</w:t>
      </w:r>
      <w:proofErr w:type="gramEnd"/>
      <w:r>
        <w:rPr>
          <w:rFonts w:ascii="Times New Roman" w:eastAsia="Arial" w:hAnsi="Times New Roman" w:cs="Times New Roman"/>
        </w:rPr>
        <w:t>a)</w:t>
      </w:r>
      <w:r w:rsidRPr="00793664">
        <w:rPr>
          <w:rFonts w:ascii="Times New Roman" w:eastAsia="Arial" w:hAnsi="Times New Roman" w:cs="Times New Roman"/>
        </w:rPr>
        <w:t xml:space="preserve"> do Serviço de Inspeção</w:t>
      </w:r>
    </w:p>
    <w:p w:rsidR="00892CB4" w:rsidRPr="00793664" w:rsidRDefault="00892CB4" w:rsidP="00892CB4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793664">
        <w:rPr>
          <w:rFonts w:ascii="Times New Roman" w:eastAsia="Arial" w:hAnsi="Times New Roman" w:cs="Times New Roman"/>
        </w:rPr>
        <w:t>CRMV n °</w:t>
      </w:r>
    </w:p>
    <w:p w:rsidR="00285094" w:rsidRPr="00D81681" w:rsidRDefault="00285094" w:rsidP="00285094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BC218B" w:rsidRDefault="00D14358" w:rsidP="00892CB4">
      <w:pPr>
        <w:pStyle w:val="Standard"/>
        <w:autoSpaceDE w:val="0"/>
        <w:rPr>
          <w:rFonts w:ascii="Times New Roman" w:eastAsia="Arial" w:hAnsi="Times New Roman" w:cs="Times New Roman"/>
          <w:color w:val="FF0000"/>
        </w:rPr>
      </w:pPr>
      <w:r>
        <w:rPr>
          <w:rFonts w:ascii="Calibri Light" w:eastAsia="Arial" w:hAnsi="Calibri Light" w:cs="Calibri Light"/>
          <w:sz w:val="22"/>
          <w:szCs w:val="22"/>
        </w:rPr>
        <w:t xml:space="preserve">                                                           </w:t>
      </w:r>
    </w:p>
    <w:p w:rsidR="007874DE" w:rsidRDefault="007874DE" w:rsidP="007874DE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  <w:r>
        <w:rPr>
          <w:rFonts w:ascii="Times New Roman" w:eastAsia="Arial" w:hAnsi="Times New Roman" w:cs="Times New Roman"/>
        </w:rPr>
        <w:t>Local e Data</w:t>
      </w:r>
    </w:p>
    <w:p w:rsidR="00DA6A3A" w:rsidRDefault="00DA6A3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BC218B" w:rsidRDefault="00BC218B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DA6A3A" w:rsidRDefault="00DA6A3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04209A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04209A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04209A" w:rsidRPr="002108CE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sectPr w:rsidR="0004209A" w:rsidRPr="002108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40EE1"/>
    <w:multiLevelType w:val="hybridMultilevel"/>
    <w:tmpl w:val="E752BE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715E40"/>
    <w:multiLevelType w:val="hybridMultilevel"/>
    <w:tmpl w:val="AACE47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86B0D"/>
    <w:multiLevelType w:val="hybridMultilevel"/>
    <w:tmpl w:val="6590CA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75764"/>
    <w:multiLevelType w:val="multilevel"/>
    <w:tmpl w:val="B6A8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F04CA"/>
    <w:multiLevelType w:val="hybridMultilevel"/>
    <w:tmpl w:val="D828035A"/>
    <w:lvl w:ilvl="0" w:tplc="DF2EAA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238A2"/>
    <w:multiLevelType w:val="hybridMultilevel"/>
    <w:tmpl w:val="5E46FE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F492C"/>
    <w:multiLevelType w:val="multilevel"/>
    <w:tmpl w:val="2DCEA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083168"/>
    <w:multiLevelType w:val="hybridMultilevel"/>
    <w:tmpl w:val="545CD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B0F80"/>
    <w:multiLevelType w:val="hybridMultilevel"/>
    <w:tmpl w:val="2F3C75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B3383"/>
    <w:multiLevelType w:val="hybridMultilevel"/>
    <w:tmpl w:val="D0A00CC0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0203C"/>
    <w:multiLevelType w:val="hybridMultilevel"/>
    <w:tmpl w:val="BBD80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219C8"/>
    <w:multiLevelType w:val="hybridMultilevel"/>
    <w:tmpl w:val="7DE429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50C85"/>
    <w:multiLevelType w:val="multilevel"/>
    <w:tmpl w:val="FBC0C1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92A4ECB"/>
    <w:multiLevelType w:val="hybridMultilevel"/>
    <w:tmpl w:val="ECB8F1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2"/>
  </w:num>
  <w:num w:numId="5">
    <w:abstractNumId w:val="18"/>
  </w:num>
  <w:num w:numId="6">
    <w:abstractNumId w:val="11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  <w:num w:numId="12">
    <w:abstractNumId w:val="22"/>
  </w:num>
  <w:num w:numId="13">
    <w:abstractNumId w:val="5"/>
  </w:num>
  <w:num w:numId="14">
    <w:abstractNumId w:val="12"/>
  </w:num>
  <w:num w:numId="15">
    <w:abstractNumId w:val="10"/>
  </w:num>
  <w:num w:numId="16">
    <w:abstractNumId w:val="9"/>
  </w:num>
  <w:num w:numId="17">
    <w:abstractNumId w:val="19"/>
  </w:num>
  <w:num w:numId="18">
    <w:abstractNumId w:val="16"/>
  </w:num>
  <w:num w:numId="19">
    <w:abstractNumId w:val="3"/>
  </w:num>
  <w:num w:numId="20">
    <w:abstractNumId w:val="20"/>
  </w:num>
  <w:num w:numId="21">
    <w:abstractNumId w:val="21"/>
  </w:num>
  <w:num w:numId="22">
    <w:abstractNumId w:val="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650F"/>
    <w:rsid w:val="000636F0"/>
    <w:rsid w:val="00073DA6"/>
    <w:rsid w:val="0009353E"/>
    <w:rsid w:val="000A0973"/>
    <w:rsid w:val="000A6274"/>
    <w:rsid w:val="000B32E1"/>
    <w:rsid w:val="000C0803"/>
    <w:rsid w:val="000F6DE8"/>
    <w:rsid w:val="000F7B31"/>
    <w:rsid w:val="00105B03"/>
    <w:rsid w:val="00122D4D"/>
    <w:rsid w:val="001270DA"/>
    <w:rsid w:val="001562EA"/>
    <w:rsid w:val="001668F8"/>
    <w:rsid w:val="00193B55"/>
    <w:rsid w:val="001B3523"/>
    <w:rsid w:val="001C04FD"/>
    <w:rsid w:val="001C16E9"/>
    <w:rsid w:val="001C4B85"/>
    <w:rsid w:val="001D7965"/>
    <w:rsid w:val="001E0A13"/>
    <w:rsid w:val="00200A8A"/>
    <w:rsid w:val="002108CE"/>
    <w:rsid w:val="0021796F"/>
    <w:rsid w:val="00235E23"/>
    <w:rsid w:val="00260300"/>
    <w:rsid w:val="00270959"/>
    <w:rsid w:val="00281B6D"/>
    <w:rsid w:val="00285094"/>
    <w:rsid w:val="002A556D"/>
    <w:rsid w:val="002A5B45"/>
    <w:rsid w:val="002C10B0"/>
    <w:rsid w:val="002C2673"/>
    <w:rsid w:val="002C2E71"/>
    <w:rsid w:val="002D3016"/>
    <w:rsid w:val="002D3384"/>
    <w:rsid w:val="002D4274"/>
    <w:rsid w:val="002D7108"/>
    <w:rsid w:val="002E7D26"/>
    <w:rsid w:val="0030725E"/>
    <w:rsid w:val="00316DD9"/>
    <w:rsid w:val="0035172E"/>
    <w:rsid w:val="00352EBE"/>
    <w:rsid w:val="0038774C"/>
    <w:rsid w:val="003B083B"/>
    <w:rsid w:val="003C0AB7"/>
    <w:rsid w:val="003C38E4"/>
    <w:rsid w:val="003D3839"/>
    <w:rsid w:val="003D609C"/>
    <w:rsid w:val="003D7C33"/>
    <w:rsid w:val="003F44AF"/>
    <w:rsid w:val="004008D9"/>
    <w:rsid w:val="00411696"/>
    <w:rsid w:val="00422838"/>
    <w:rsid w:val="00423503"/>
    <w:rsid w:val="004329D9"/>
    <w:rsid w:val="0044592B"/>
    <w:rsid w:val="00466DD0"/>
    <w:rsid w:val="00490284"/>
    <w:rsid w:val="00492C38"/>
    <w:rsid w:val="004935B6"/>
    <w:rsid w:val="004948D1"/>
    <w:rsid w:val="004B2808"/>
    <w:rsid w:val="004B6174"/>
    <w:rsid w:val="004C00FB"/>
    <w:rsid w:val="004C1C56"/>
    <w:rsid w:val="004C490A"/>
    <w:rsid w:val="005160F9"/>
    <w:rsid w:val="00547F55"/>
    <w:rsid w:val="00564F46"/>
    <w:rsid w:val="00590416"/>
    <w:rsid w:val="005A678F"/>
    <w:rsid w:val="005A6AA6"/>
    <w:rsid w:val="005A7054"/>
    <w:rsid w:val="005B0AE2"/>
    <w:rsid w:val="005B2CF5"/>
    <w:rsid w:val="005D3D4D"/>
    <w:rsid w:val="005E2ED6"/>
    <w:rsid w:val="00610916"/>
    <w:rsid w:val="00630B57"/>
    <w:rsid w:val="006368FC"/>
    <w:rsid w:val="00640909"/>
    <w:rsid w:val="00647AB5"/>
    <w:rsid w:val="006754FB"/>
    <w:rsid w:val="0068175B"/>
    <w:rsid w:val="00684B12"/>
    <w:rsid w:val="00686245"/>
    <w:rsid w:val="00697BB4"/>
    <w:rsid w:val="006D2A6E"/>
    <w:rsid w:val="006E0324"/>
    <w:rsid w:val="006E77D5"/>
    <w:rsid w:val="007106F0"/>
    <w:rsid w:val="007321E0"/>
    <w:rsid w:val="00733236"/>
    <w:rsid w:val="0074224C"/>
    <w:rsid w:val="00742962"/>
    <w:rsid w:val="00742DBE"/>
    <w:rsid w:val="0075006D"/>
    <w:rsid w:val="007549A8"/>
    <w:rsid w:val="007551C0"/>
    <w:rsid w:val="00777B63"/>
    <w:rsid w:val="00780E07"/>
    <w:rsid w:val="007874DE"/>
    <w:rsid w:val="007955E8"/>
    <w:rsid w:val="007A29AA"/>
    <w:rsid w:val="007A39F3"/>
    <w:rsid w:val="007A7D7F"/>
    <w:rsid w:val="007B40E2"/>
    <w:rsid w:val="007F092D"/>
    <w:rsid w:val="007F31BB"/>
    <w:rsid w:val="00807FDB"/>
    <w:rsid w:val="008219E3"/>
    <w:rsid w:val="008260DC"/>
    <w:rsid w:val="00827717"/>
    <w:rsid w:val="00830604"/>
    <w:rsid w:val="00852950"/>
    <w:rsid w:val="008617DC"/>
    <w:rsid w:val="008720E3"/>
    <w:rsid w:val="00881265"/>
    <w:rsid w:val="00882F68"/>
    <w:rsid w:val="0088762F"/>
    <w:rsid w:val="00892CB4"/>
    <w:rsid w:val="0089450A"/>
    <w:rsid w:val="008A05C7"/>
    <w:rsid w:val="008A5103"/>
    <w:rsid w:val="008C1189"/>
    <w:rsid w:val="008C29F5"/>
    <w:rsid w:val="008C2CFD"/>
    <w:rsid w:val="008C3C52"/>
    <w:rsid w:val="008E1B87"/>
    <w:rsid w:val="008E3970"/>
    <w:rsid w:val="008F1958"/>
    <w:rsid w:val="00907E8C"/>
    <w:rsid w:val="00940837"/>
    <w:rsid w:val="0094458F"/>
    <w:rsid w:val="00944A49"/>
    <w:rsid w:val="0097294A"/>
    <w:rsid w:val="0097666D"/>
    <w:rsid w:val="00982F71"/>
    <w:rsid w:val="0098377B"/>
    <w:rsid w:val="009A49A6"/>
    <w:rsid w:val="009C115D"/>
    <w:rsid w:val="009E5573"/>
    <w:rsid w:val="00A222D7"/>
    <w:rsid w:val="00A30DDD"/>
    <w:rsid w:val="00A35DF3"/>
    <w:rsid w:val="00A3747B"/>
    <w:rsid w:val="00A576A2"/>
    <w:rsid w:val="00A60955"/>
    <w:rsid w:val="00A717B0"/>
    <w:rsid w:val="00A765BD"/>
    <w:rsid w:val="00A768D6"/>
    <w:rsid w:val="00AA5E07"/>
    <w:rsid w:val="00AC4086"/>
    <w:rsid w:val="00AD6E45"/>
    <w:rsid w:val="00AD76E1"/>
    <w:rsid w:val="00AE10DB"/>
    <w:rsid w:val="00AE556F"/>
    <w:rsid w:val="00AF5FAE"/>
    <w:rsid w:val="00B1244B"/>
    <w:rsid w:val="00B201FB"/>
    <w:rsid w:val="00B21369"/>
    <w:rsid w:val="00B26E7B"/>
    <w:rsid w:val="00B35467"/>
    <w:rsid w:val="00B35675"/>
    <w:rsid w:val="00B518C4"/>
    <w:rsid w:val="00B7073A"/>
    <w:rsid w:val="00B731DB"/>
    <w:rsid w:val="00B76C8E"/>
    <w:rsid w:val="00B81D7B"/>
    <w:rsid w:val="00B92055"/>
    <w:rsid w:val="00BA2672"/>
    <w:rsid w:val="00BB3F36"/>
    <w:rsid w:val="00BC06FB"/>
    <w:rsid w:val="00BC218B"/>
    <w:rsid w:val="00BD09D6"/>
    <w:rsid w:val="00BD706C"/>
    <w:rsid w:val="00BF3805"/>
    <w:rsid w:val="00BF674D"/>
    <w:rsid w:val="00C02B32"/>
    <w:rsid w:val="00C12ED1"/>
    <w:rsid w:val="00C1426A"/>
    <w:rsid w:val="00C2558A"/>
    <w:rsid w:val="00C4633B"/>
    <w:rsid w:val="00C524CA"/>
    <w:rsid w:val="00C53890"/>
    <w:rsid w:val="00C61CEC"/>
    <w:rsid w:val="00C647CD"/>
    <w:rsid w:val="00C760D1"/>
    <w:rsid w:val="00CB10C5"/>
    <w:rsid w:val="00CD4404"/>
    <w:rsid w:val="00CD58CD"/>
    <w:rsid w:val="00CE1410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4CF4"/>
    <w:rsid w:val="00D35A29"/>
    <w:rsid w:val="00D438B3"/>
    <w:rsid w:val="00D50C3A"/>
    <w:rsid w:val="00D851F1"/>
    <w:rsid w:val="00D86D61"/>
    <w:rsid w:val="00D8746D"/>
    <w:rsid w:val="00D9208F"/>
    <w:rsid w:val="00D9387D"/>
    <w:rsid w:val="00DA6A3A"/>
    <w:rsid w:val="00DB2933"/>
    <w:rsid w:val="00DC4F98"/>
    <w:rsid w:val="00DC7CCD"/>
    <w:rsid w:val="00E044A9"/>
    <w:rsid w:val="00E14E60"/>
    <w:rsid w:val="00E170E0"/>
    <w:rsid w:val="00E3301E"/>
    <w:rsid w:val="00E41E80"/>
    <w:rsid w:val="00E42E91"/>
    <w:rsid w:val="00E44112"/>
    <w:rsid w:val="00E606FB"/>
    <w:rsid w:val="00E72E95"/>
    <w:rsid w:val="00E73983"/>
    <w:rsid w:val="00E830F6"/>
    <w:rsid w:val="00E87683"/>
    <w:rsid w:val="00ED2F24"/>
    <w:rsid w:val="00EE3942"/>
    <w:rsid w:val="00EE43C1"/>
    <w:rsid w:val="00EF30EA"/>
    <w:rsid w:val="00F0562C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835AA"/>
    <w:rsid w:val="00F902C0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8F6E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BF674D"/>
    <w:rPr>
      <w:b/>
      <w:bCs/>
    </w:rPr>
  </w:style>
  <w:style w:type="paragraph" w:customStyle="1" w:styleId="pdq2pgselectionanchorcontainer">
    <w:name w:val="pdq2pg_selectionanchorcontainer"/>
    <w:basedOn w:val="Normal"/>
    <w:rsid w:val="00281B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9559B-0D26-403B-A492-97A0E9B5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657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13</cp:revision>
  <cp:lastPrinted>2020-02-13T12:07:00Z</cp:lastPrinted>
  <dcterms:created xsi:type="dcterms:W3CDTF">2026-07-22T11:26:00Z</dcterms:created>
  <dcterms:modified xsi:type="dcterms:W3CDTF">2026-09-04T13:52:00Z</dcterms:modified>
</cp:coreProperties>
</file>