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284" w:rsidRDefault="00490284" w:rsidP="00490284">
      <w:pPr>
        <w:jc w:val="center"/>
        <w:rPr>
          <w:rFonts w:ascii="Times New Roman" w:hAnsi="Times New Roman"/>
          <w:b/>
        </w:rPr>
      </w:pPr>
      <w:r w:rsidRPr="00490284">
        <w:rPr>
          <w:rFonts w:ascii="Times New Roman" w:hAnsi="Times New Roman"/>
          <w:b/>
        </w:rPr>
        <w:t>A</w:t>
      </w:r>
      <w:r w:rsidR="005E2ED6">
        <w:rPr>
          <w:rFonts w:ascii="Times New Roman" w:hAnsi="Times New Roman"/>
          <w:b/>
        </w:rPr>
        <w:t>NEXO</w:t>
      </w:r>
      <w:r w:rsidRPr="00490284">
        <w:rPr>
          <w:rFonts w:ascii="Times New Roman" w:hAnsi="Times New Roman"/>
          <w:b/>
        </w:rPr>
        <w:t xml:space="preserve"> XI</w:t>
      </w:r>
      <w:r w:rsidR="00BD09D6">
        <w:rPr>
          <w:rFonts w:ascii="Times New Roman" w:hAnsi="Times New Roman"/>
          <w:b/>
        </w:rPr>
        <w:t xml:space="preserve"> </w:t>
      </w:r>
    </w:p>
    <w:p w:rsidR="00BA55EA" w:rsidRPr="00193B55" w:rsidRDefault="00BA55EA" w:rsidP="00BA55EA">
      <w:pPr>
        <w:jc w:val="center"/>
        <w:rPr>
          <w:rFonts w:ascii="Times New Roman" w:hAnsi="Times New Roman"/>
          <w:b/>
        </w:rPr>
      </w:pPr>
      <w:r w:rsidRPr="00193B55">
        <w:rPr>
          <w:rFonts w:ascii="Times New Roman" w:hAnsi="Times New Roman"/>
          <w:spacing w:val="1"/>
        </w:rPr>
        <w:t xml:space="preserve">PORTARIA </w:t>
      </w:r>
      <w:r w:rsidRPr="00193B55">
        <w:rPr>
          <w:rFonts w:ascii="Times New Roman" w:hAnsi="Times New Roman"/>
          <w:spacing w:val="5"/>
        </w:rPr>
        <w:t>N° 249</w:t>
      </w:r>
      <w:r w:rsidRPr="00193B55">
        <w:rPr>
          <w:rFonts w:ascii="Times New Roman" w:hAnsi="Times New Roman"/>
          <w:spacing w:val="-4"/>
        </w:rPr>
        <w:t>, DE 10 DE JULHO DE 2026</w:t>
      </w:r>
    </w:p>
    <w:p w:rsidR="00490284" w:rsidRDefault="00490284" w:rsidP="0049028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TERMO DE </w:t>
      </w:r>
      <w:r w:rsidR="001D7965">
        <w:rPr>
          <w:rFonts w:ascii="Times New Roman" w:hAnsi="Times New Roman"/>
          <w:b/>
        </w:rPr>
        <w:t>ATENDIMENTO AO</w:t>
      </w:r>
      <w:r>
        <w:rPr>
          <w:rFonts w:ascii="Times New Roman" w:hAnsi="Times New Roman"/>
          <w:b/>
        </w:rPr>
        <w:t xml:space="preserve"> PROCESSO SIMPLIFICADO DE ADESÃO – </w:t>
      </w:r>
      <w:r w:rsidR="001D7965">
        <w:rPr>
          <w:rFonts w:ascii="Times New Roman" w:hAnsi="Times New Roman"/>
          <w:b/>
        </w:rPr>
        <w:t>PSA AO</w:t>
      </w:r>
      <w:r>
        <w:rPr>
          <w:rFonts w:ascii="Times New Roman" w:hAnsi="Times New Roman"/>
          <w:b/>
        </w:rPr>
        <w:t xml:space="preserve"> SUSAF/PR</w:t>
      </w:r>
    </w:p>
    <w:p w:rsidR="00490284" w:rsidRDefault="00490284" w:rsidP="00490284">
      <w:pPr>
        <w:jc w:val="center"/>
        <w:rPr>
          <w:rFonts w:ascii="Times New Roman" w:hAnsi="Times New Roman"/>
          <w:b/>
        </w:rPr>
      </w:pPr>
    </w:p>
    <w:p w:rsidR="00442264" w:rsidRPr="00C07AEB" w:rsidRDefault="007A7D7F" w:rsidP="00C07AEB">
      <w:pPr>
        <w:jc w:val="both"/>
        <w:rPr>
          <w:rFonts w:ascii="Times New Roman" w:hAnsi="Times New Roman"/>
          <w:sz w:val="24"/>
        </w:rPr>
      </w:pPr>
      <w:r w:rsidRPr="007A7D7F">
        <w:rPr>
          <w:rFonts w:ascii="Times New Roman" w:hAnsi="Times New Roman"/>
          <w:sz w:val="24"/>
          <w:szCs w:val="24"/>
        </w:rPr>
        <w:t xml:space="preserve">           </w:t>
      </w:r>
      <w:r w:rsidR="00C07AEB" w:rsidRPr="00C07AEB">
        <w:rPr>
          <w:rFonts w:ascii="Times New Roman" w:hAnsi="Times New Roman"/>
          <w:sz w:val="24"/>
        </w:rPr>
        <w:t xml:space="preserve">Para fins de </w:t>
      </w:r>
      <w:r w:rsidR="006021BA">
        <w:rPr>
          <w:rFonts w:ascii="Times New Roman" w:hAnsi="Times New Roman"/>
          <w:sz w:val="24"/>
        </w:rPr>
        <w:t xml:space="preserve">indicação de estabelecimentos de produtos de origem animal  ao </w:t>
      </w:r>
      <w:r w:rsidR="006021BA" w:rsidRPr="006021BA">
        <w:rPr>
          <w:rFonts w:ascii="Times New Roman" w:hAnsi="Times New Roman"/>
          <w:sz w:val="24"/>
        </w:rPr>
        <w:t>Sistema Unificado Estadual de Sanidade Agroindustrial Familiar, Artesanal e de Pequeno Porte do Estado do Paraná – SUSAF-PR, por meio do Processo Simplificado de Adesão | PSA</w:t>
      </w:r>
      <w:r w:rsidR="006021BA">
        <w:rPr>
          <w:rFonts w:ascii="Times New Roman" w:hAnsi="Times New Roman"/>
          <w:sz w:val="24"/>
        </w:rPr>
        <w:t xml:space="preserve">, declaramos que </w:t>
      </w:r>
      <w:r w:rsidR="00C07AEB" w:rsidRPr="00C07AEB">
        <w:rPr>
          <w:rFonts w:ascii="Times New Roman" w:hAnsi="Times New Roman"/>
          <w:sz w:val="24"/>
        </w:rPr>
        <w:t xml:space="preserve">o Serviço de Inspeção </w:t>
      </w:r>
      <w:r w:rsidR="006021BA">
        <w:rPr>
          <w:rFonts w:ascii="Times New Roman" w:hAnsi="Times New Roman"/>
          <w:sz w:val="24"/>
        </w:rPr>
        <w:t>de</w:t>
      </w:r>
      <w:r w:rsidR="00C07AEB" w:rsidRPr="00C07AEB">
        <w:rPr>
          <w:rFonts w:ascii="Times New Roman" w:hAnsi="Times New Roman"/>
          <w:sz w:val="24"/>
        </w:rPr>
        <w:t xml:space="preserve"> ____________________/PR ou do Consórcio de Municípios ____________________ adota e aplica, em suas atividades de inspeção e fiscalização, a Lei Municipal de criação do Serviço de Inspeção, seu Decreto regulamentador e os atos complementares estruturados em conformidade com o Guia de Estruturação dos Serviços de Inspeção.</w:t>
      </w:r>
    </w:p>
    <w:p w:rsidR="00C07AEB" w:rsidRPr="00C07AEB" w:rsidRDefault="00C07AEB" w:rsidP="00C07AEB">
      <w:pPr>
        <w:jc w:val="both"/>
        <w:rPr>
          <w:rFonts w:ascii="Times New Roman" w:hAnsi="Times New Roman"/>
          <w:sz w:val="28"/>
          <w:szCs w:val="24"/>
        </w:rPr>
      </w:pPr>
    </w:p>
    <w:p w:rsidR="007A7D7F" w:rsidRPr="00720872" w:rsidRDefault="00720872" w:rsidP="0054567A">
      <w:pPr>
        <w:pStyle w:val="PargrafodaLista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720872">
        <w:rPr>
          <w:rFonts w:ascii="Times New Roman" w:hAnsi="Times New Roman"/>
          <w:b/>
          <w:sz w:val="24"/>
          <w:szCs w:val="24"/>
        </w:rPr>
        <w:t xml:space="preserve">LEGISLAÇÕES </w:t>
      </w:r>
    </w:p>
    <w:tbl>
      <w:tblPr>
        <w:tblStyle w:val="Tabelacomgrade"/>
        <w:tblW w:w="9223" w:type="dxa"/>
        <w:tblInd w:w="-289" w:type="dxa"/>
        <w:tblLook w:val="04A0" w:firstRow="1" w:lastRow="0" w:firstColumn="1" w:lastColumn="0" w:noHBand="0" w:noVBand="1"/>
      </w:tblPr>
      <w:tblGrid>
        <w:gridCol w:w="4540"/>
        <w:gridCol w:w="2066"/>
        <w:gridCol w:w="2617"/>
      </w:tblGrid>
      <w:tr w:rsidR="009F1E24" w:rsidRPr="009F1E24" w:rsidTr="009F1E24">
        <w:trPr>
          <w:trHeight w:val="299"/>
        </w:trPr>
        <w:tc>
          <w:tcPr>
            <w:tcW w:w="4540" w:type="dxa"/>
          </w:tcPr>
          <w:p w:rsidR="009F1E24" w:rsidRPr="009F1E24" w:rsidRDefault="009F1E24" w:rsidP="00720872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9F1E24">
              <w:rPr>
                <w:rFonts w:ascii="Times New Roman" w:hAnsi="Times New Roman"/>
                <w:b/>
                <w:szCs w:val="24"/>
              </w:rPr>
              <w:t>Legislação</w:t>
            </w:r>
          </w:p>
        </w:tc>
        <w:tc>
          <w:tcPr>
            <w:tcW w:w="2066" w:type="dxa"/>
          </w:tcPr>
          <w:p w:rsidR="009F1E24" w:rsidRPr="009F1E24" w:rsidRDefault="009F1E24" w:rsidP="00720872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9F1E24">
              <w:rPr>
                <w:rFonts w:ascii="Times New Roman" w:hAnsi="Times New Roman"/>
                <w:b/>
                <w:szCs w:val="24"/>
              </w:rPr>
              <w:t>Data de publicação</w:t>
            </w:r>
          </w:p>
        </w:tc>
        <w:tc>
          <w:tcPr>
            <w:tcW w:w="2617" w:type="dxa"/>
          </w:tcPr>
          <w:p w:rsidR="009F1E24" w:rsidRPr="009F1E24" w:rsidRDefault="009F1E24" w:rsidP="00720872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9F1E24">
              <w:rPr>
                <w:rFonts w:ascii="Times New Roman" w:hAnsi="Times New Roman"/>
                <w:b/>
                <w:szCs w:val="24"/>
              </w:rPr>
              <w:t>Link de publicação oficial</w:t>
            </w:r>
          </w:p>
        </w:tc>
      </w:tr>
      <w:tr w:rsidR="009F1E24" w:rsidTr="009F1E24">
        <w:trPr>
          <w:trHeight w:val="326"/>
        </w:trPr>
        <w:tc>
          <w:tcPr>
            <w:tcW w:w="4540" w:type="dxa"/>
          </w:tcPr>
          <w:p w:rsidR="009F1E24" w:rsidRDefault="009F1E24" w:rsidP="0072087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Lei n°</w:t>
            </w:r>
          </w:p>
        </w:tc>
        <w:tc>
          <w:tcPr>
            <w:tcW w:w="2066" w:type="dxa"/>
          </w:tcPr>
          <w:p w:rsidR="009F1E24" w:rsidRDefault="009F1E24" w:rsidP="0072087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9F1E24" w:rsidRDefault="009F1E24" w:rsidP="0072087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E24" w:rsidTr="009F1E24">
        <w:trPr>
          <w:trHeight w:val="326"/>
        </w:trPr>
        <w:tc>
          <w:tcPr>
            <w:tcW w:w="4540" w:type="dxa"/>
          </w:tcPr>
          <w:p w:rsidR="009F1E24" w:rsidRDefault="009F1E24" w:rsidP="0072087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Decreto n°</w:t>
            </w:r>
          </w:p>
        </w:tc>
        <w:tc>
          <w:tcPr>
            <w:tcW w:w="2066" w:type="dxa"/>
          </w:tcPr>
          <w:p w:rsidR="009F1E24" w:rsidRDefault="009F1E24" w:rsidP="0072087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9F1E24" w:rsidRDefault="009F1E24" w:rsidP="0072087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0872" w:rsidRPr="00720872" w:rsidRDefault="00720872" w:rsidP="0072087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720872" w:rsidRPr="009F1E24" w:rsidRDefault="00720872" w:rsidP="009F1E24">
      <w:pPr>
        <w:pStyle w:val="PargrafodaLista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20872">
        <w:rPr>
          <w:rFonts w:ascii="Times New Roman" w:hAnsi="Times New Roman"/>
          <w:b/>
          <w:sz w:val="24"/>
          <w:szCs w:val="24"/>
        </w:rPr>
        <w:t xml:space="preserve">ATOS COMPLEMENTARES </w:t>
      </w:r>
    </w:p>
    <w:p w:rsidR="00720872" w:rsidRDefault="00720872" w:rsidP="00720872">
      <w:pPr>
        <w:pStyle w:val="PargrafodaLista"/>
        <w:spacing w:after="0" w:line="276" w:lineRule="auto"/>
        <w:ind w:left="360"/>
        <w:jc w:val="both"/>
      </w:pPr>
      <w:r>
        <w:t>Relacionar os atos complementares vigentes que regulamentam as atividades do Serviço de Inspeção Municipal.</w:t>
      </w:r>
    </w:p>
    <w:p w:rsidR="00720872" w:rsidRPr="00720872" w:rsidRDefault="00720872" w:rsidP="00720872">
      <w:p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9232" w:type="dxa"/>
        <w:tblInd w:w="-289" w:type="dxa"/>
        <w:tblLook w:val="04A0" w:firstRow="1" w:lastRow="0" w:firstColumn="1" w:lastColumn="0" w:noHBand="0" w:noVBand="1"/>
      </w:tblPr>
      <w:tblGrid>
        <w:gridCol w:w="2583"/>
        <w:gridCol w:w="1961"/>
        <w:gridCol w:w="2068"/>
        <w:gridCol w:w="2620"/>
      </w:tblGrid>
      <w:tr w:rsidR="009F1E24" w:rsidRPr="009F1E24" w:rsidTr="009F1E24">
        <w:trPr>
          <w:trHeight w:val="269"/>
        </w:trPr>
        <w:tc>
          <w:tcPr>
            <w:tcW w:w="2583" w:type="dxa"/>
          </w:tcPr>
          <w:p w:rsidR="00720872" w:rsidRPr="009F1E24" w:rsidRDefault="009F1E24" w:rsidP="00380CEC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9F1E24">
              <w:rPr>
                <w:rFonts w:ascii="Times New Roman" w:hAnsi="Times New Roman"/>
                <w:b/>
                <w:szCs w:val="24"/>
              </w:rPr>
              <w:t>Ato complementar</w:t>
            </w:r>
          </w:p>
        </w:tc>
        <w:tc>
          <w:tcPr>
            <w:tcW w:w="1961" w:type="dxa"/>
          </w:tcPr>
          <w:p w:rsidR="00720872" w:rsidRPr="009F1E24" w:rsidRDefault="009F1E24" w:rsidP="00380CEC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9F1E24">
              <w:rPr>
                <w:rFonts w:ascii="Times New Roman" w:hAnsi="Times New Roman"/>
                <w:b/>
                <w:szCs w:val="24"/>
              </w:rPr>
              <w:t>Assunto</w:t>
            </w:r>
          </w:p>
        </w:tc>
        <w:tc>
          <w:tcPr>
            <w:tcW w:w="2068" w:type="dxa"/>
          </w:tcPr>
          <w:p w:rsidR="00720872" w:rsidRPr="009F1E24" w:rsidRDefault="00720872" w:rsidP="00380CEC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9F1E24">
              <w:rPr>
                <w:rFonts w:ascii="Times New Roman" w:hAnsi="Times New Roman"/>
                <w:b/>
                <w:szCs w:val="24"/>
              </w:rPr>
              <w:t>Data de publicação</w:t>
            </w:r>
          </w:p>
        </w:tc>
        <w:tc>
          <w:tcPr>
            <w:tcW w:w="2620" w:type="dxa"/>
          </w:tcPr>
          <w:p w:rsidR="00720872" w:rsidRPr="009F1E24" w:rsidRDefault="00720872" w:rsidP="00380CEC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9F1E24">
              <w:rPr>
                <w:rFonts w:ascii="Times New Roman" w:hAnsi="Times New Roman"/>
                <w:b/>
                <w:szCs w:val="24"/>
              </w:rPr>
              <w:t>Link de publicação oficial</w:t>
            </w:r>
          </w:p>
        </w:tc>
      </w:tr>
      <w:tr w:rsidR="009F1E24" w:rsidTr="009F1E24">
        <w:trPr>
          <w:trHeight w:val="293"/>
        </w:trPr>
        <w:tc>
          <w:tcPr>
            <w:tcW w:w="2583" w:type="dxa"/>
          </w:tcPr>
          <w:p w:rsidR="00720872" w:rsidRDefault="00720872" w:rsidP="00380CE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720872" w:rsidRDefault="00720872" w:rsidP="00380CE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720872" w:rsidRDefault="00720872" w:rsidP="00380CE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720872" w:rsidRDefault="00720872" w:rsidP="00380CE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872" w:rsidTr="009F1E24">
        <w:trPr>
          <w:trHeight w:val="293"/>
        </w:trPr>
        <w:tc>
          <w:tcPr>
            <w:tcW w:w="2583" w:type="dxa"/>
          </w:tcPr>
          <w:p w:rsidR="00720872" w:rsidRDefault="00720872" w:rsidP="00380CE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720872" w:rsidRDefault="00720872" w:rsidP="00380CE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720872" w:rsidRDefault="00720872" w:rsidP="00380CE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720872" w:rsidRDefault="00720872" w:rsidP="00380CE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0872" w:rsidRPr="00720872" w:rsidRDefault="00720872" w:rsidP="0072087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F1E24" w:rsidRPr="009F1E24" w:rsidRDefault="009F1E24" w:rsidP="009F1E24">
      <w:pPr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9F1E24">
        <w:rPr>
          <w:rFonts w:ascii="Times New Roman" w:hAnsi="Times New Roman"/>
          <w:b/>
          <w:sz w:val="24"/>
          <w:szCs w:val="24"/>
        </w:rPr>
        <w:t>Observação: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F1E24">
        <w:rPr>
          <w:rFonts w:ascii="Times New Roman" w:eastAsia="Times New Roman" w:hAnsi="Times New Roman"/>
          <w:sz w:val="24"/>
          <w:szCs w:val="24"/>
          <w:lang w:eastAsia="pt-BR"/>
        </w:rPr>
        <w:t xml:space="preserve">Relacionar os atos complementares que regulamentam as atividades do Serviço de Inspeção Municipal, incluindo, </w:t>
      </w:r>
      <w:r w:rsidRPr="00761C1A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normas técnicas de construção para estabelecimentos de produtos de origem animal e atos que internalizem ou complementem a aplicação da legislação </w:t>
      </w:r>
      <w:r w:rsidR="006E10A6" w:rsidRPr="00761C1A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de outros órgãos </w:t>
      </w:r>
      <w:r w:rsidRPr="00761C1A">
        <w:rPr>
          <w:rFonts w:ascii="Times New Roman" w:eastAsia="Times New Roman" w:hAnsi="Times New Roman"/>
          <w:b/>
          <w:sz w:val="24"/>
          <w:szCs w:val="24"/>
          <w:lang w:eastAsia="pt-BR"/>
        </w:rPr>
        <w:t>no âmbito do SIM</w:t>
      </w:r>
      <w:r w:rsidRPr="009F1E24">
        <w:rPr>
          <w:rFonts w:ascii="Times New Roman" w:eastAsia="Times New Roman" w:hAnsi="Times New Roman"/>
          <w:sz w:val="24"/>
          <w:szCs w:val="24"/>
          <w:lang w:eastAsia="pt-BR"/>
        </w:rPr>
        <w:t>.</w:t>
      </w:r>
      <w:bookmarkStart w:id="0" w:name="_GoBack"/>
      <w:bookmarkEnd w:id="0"/>
    </w:p>
    <w:p w:rsidR="00AD5407" w:rsidRDefault="009F1E24" w:rsidP="00EB6FCD">
      <w:pPr>
        <w:spacing w:before="100" w:beforeAutospacing="1" w:after="100" w:afterAutospacing="1" w:line="240" w:lineRule="auto"/>
        <w:jc w:val="both"/>
        <w:rPr>
          <w:rFonts w:ascii="Calibri Light" w:eastAsia="Arial" w:hAnsi="Calibri Light" w:cs="Calibri Light"/>
        </w:rPr>
      </w:pPr>
      <w:r w:rsidRPr="009F1E24">
        <w:rPr>
          <w:rFonts w:ascii="Times New Roman" w:eastAsia="Times New Roman" w:hAnsi="Times New Roman"/>
          <w:sz w:val="24"/>
          <w:szCs w:val="24"/>
          <w:lang w:eastAsia="pt-BR"/>
        </w:rPr>
        <w:t>Declaramos, ainda, que as informações prestadas neste Termo são verdadeiras e que a legislação e os atos complementares relacionados encontram-se vigentes na data da solicitação de adesão ao PSA.</w:t>
      </w:r>
      <w:r w:rsidR="00AD6E45">
        <w:rPr>
          <w:rFonts w:ascii="Calibri Light" w:eastAsia="Arial" w:hAnsi="Calibri Light" w:cs="Calibri Light"/>
        </w:rPr>
        <w:t xml:space="preserve">                                        </w:t>
      </w:r>
    </w:p>
    <w:p w:rsidR="00AD6E45" w:rsidRDefault="00AD6E45" w:rsidP="00EB6FCD">
      <w:pPr>
        <w:spacing w:before="100" w:beforeAutospacing="1" w:after="100" w:afterAutospacing="1" w:line="240" w:lineRule="auto"/>
        <w:jc w:val="both"/>
        <w:rPr>
          <w:rFonts w:ascii="Calibri Light" w:eastAsia="Arial" w:hAnsi="Calibri Light" w:cs="Calibri Light"/>
        </w:rPr>
      </w:pPr>
      <w:r>
        <w:rPr>
          <w:rFonts w:ascii="Calibri Light" w:eastAsia="Arial" w:hAnsi="Calibri Light" w:cs="Calibri Light"/>
        </w:rPr>
        <w:t xml:space="preserve">                   </w:t>
      </w:r>
    </w:p>
    <w:p w:rsidR="00EB6FCD" w:rsidRPr="00ED2F24" w:rsidRDefault="00EB6FCD" w:rsidP="00EB6FCD">
      <w:pPr>
        <w:jc w:val="center"/>
      </w:pPr>
      <w:r>
        <w:t>_____________________________</w:t>
      </w:r>
    </w:p>
    <w:p w:rsidR="00EB6FCD" w:rsidRDefault="00EB6FCD" w:rsidP="00EB6FCD">
      <w:pPr>
        <w:pStyle w:val="Standard"/>
        <w:autoSpaceDE w:val="0"/>
        <w:jc w:val="center"/>
        <w:rPr>
          <w:rFonts w:ascii="Times New Roman" w:eastAsia="Arial" w:hAnsi="Times New Roman" w:cs="Times New Roman"/>
        </w:rPr>
      </w:pPr>
      <w:r w:rsidRPr="00D81681">
        <w:rPr>
          <w:rFonts w:ascii="Times New Roman" w:hAnsi="Times New Roman"/>
        </w:rPr>
        <w:t xml:space="preserve">Assinatura e nome do </w:t>
      </w:r>
      <w:r w:rsidRPr="006368FC">
        <w:rPr>
          <w:rFonts w:ascii="Times New Roman" w:eastAsia="Arial" w:hAnsi="Times New Roman" w:cs="Times New Roman"/>
        </w:rPr>
        <w:t>Prefeito Municipal</w:t>
      </w:r>
      <w:r>
        <w:rPr>
          <w:rFonts w:ascii="Times New Roman" w:eastAsia="Arial" w:hAnsi="Times New Roman" w:cs="Times New Roman"/>
        </w:rPr>
        <w:t xml:space="preserve"> ou </w:t>
      </w:r>
      <w:r w:rsidRPr="00285094">
        <w:rPr>
          <w:rFonts w:ascii="Times New Roman" w:hAnsi="Times New Roman"/>
          <w:color w:val="000000" w:themeColor="text1"/>
        </w:rPr>
        <w:t>Presidente do Consórcio de Municípios</w:t>
      </w:r>
    </w:p>
    <w:p w:rsidR="00AD6E45" w:rsidRDefault="00AD6E45" w:rsidP="00AD6E45">
      <w:pPr>
        <w:pStyle w:val="Standard"/>
        <w:autoSpaceDE w:val="0"/>
        <w:jc w:val="center"/>
        <w:rPr>
          <w:rFonts w:ascii="Times New Roman" w:eastAsia="Arial" w:hAnsi="Times New Roman" w:cs="Times New Roman"/>
        </w:rPr>
      </w:pPr>
    </w:p>
    <w:p w:rsidR="00AD5407" w:rsidRDefault="00AD5407" w:rsidP="00AD6E45">
      <w:pPr>
        <w:pStyle w:val="Standard"/>
        <w:autoSpaceDE w:val="0"/>
        <w:jc w:val="center"/>
        <w:rPr>
          <w:rFonts w:ascii="Times New Roman" w:eastAsia="Arial" w:hAnsi="Times New Roman" w:cs="Times New Roman"/>
        </w:rPr>
      </w:pPr>
    </w:p>
    <w:p w:rsidR="00AD5407" w:rsidRDefault="00AD5407" w:rsidP="00AD6E45">
      <w:pPr>
        <w:pStyle w:val="Standard"/>
        <w:autoSpaceDE w:val="0"/>
        <w:jc w:val="center"/>
        <w:rPr>
          <w:rFonts w:ascii="Times New Roman" w:eastAsia="Arial" w:hAnsi="Times New Roman" w:cs="Times New Roman"/>
        </w:rPr>
      </w:pPr>
    </w:p>
    <w:p w:rsidR="00EB6FCD" w:rsidRPr="00ED2F24" w:rsidRDefault="00EB6FCD" w:rsidP="00EB6FCD">
      <w:pPr>
        <w:jc w:val="center"/>
      </w:pPr>
      <w:r>
        <w:lastRenderedPageBreak/>
        <w:t>_____________________________</w:t>
      </w:r>
    </w:p>
    <w:p w:rsidR="00EB6FCD" w:rsidRPr="00BC218B" w:rsidRDefault="00EB6FCD" w:rsidP="00EB6FCD">
      <w:pPr>
        <w:pStyle w:val="Standard"/>
        <w:autoSpaceDE w:val="0"/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Assinatura e nome do </w:t>
      </w:r>
      <w:r w:rsidRPr="00BC218B">
        <w:rPr>
          <w:rFonts w:ascii="Times New Roman" w:eastAsia="Arial" w:hAnsi="Times New Roman" w:cs="Times New Roman"/>
        </w:rPr>
        <w:t>Secretári</w:t>
      </w:r>
      <w:r>
        <w:rPr>
          <w:rFonts w:ascii="Times New Roman" w:eastAsia="Arial" w:hAnsi="Times New Roman" w:cs="Times New Roman"/>
        </w:rPr>
        <w:t>o responsável pela Secretaria à</w:t>
      </w:r>
      <w:r w:rsidRPr="00BC218B">
        <w:rPr>
          <w:rFonts w:ascii="Times New Roman" w:eastAsia="Arial" w:hAnsi="Times New Roman" w:cs="Times New Roman"/>
        </w:rPr>
        <w:t xml:space="preserve"> qual o SIM está vinculado</w:t>
      </w:r>
    </w:p>
    <w:p w:rsidR="006E10A6" w:rsidRDefault="006E10A6" w:rsidP="00AD6E45">
      <w:pPr>
        <w:pStyle w:val="Standard"/>
        <w:autoSpaceDE w:val="0"/>
        <w:jc w:val="center"/>
        <w:rPr>
          <w:rFonts w:ascii="Times New Roman" w:eastAsia="Arial" w:hAnsi="Times New Roman" w:cs="Times New Roman"/>
        </w:rPr>
      </w:pPr>
    </w:p>
    <w:p w:rsidR="006E10A6" w:rsidRDefault="006E10A6" w:rsidP="006E10A6">
      <w:pPr>
        <w:pStyle w:val="Standard"/>
        <w:autoSpaceDE w:val="0"/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Local e Data</w:t>
      </w:r>
    </w:p>
    <w:sectPr w:rsidR="006E10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tstream Vera Sans">
    <w:altName w:val="MS Gothic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A2B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716C"/>
    <w:multiLevelType w:val="hybridMultilevel"/>
    <w:tmpl w:val="23C00128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786AB3"/>
    <w:multiLevelType w:val="hybridMultilevel"/>
    <w:tmpl w:val="E7FAE2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31BF4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85E9C"/>
    <w:multiLevelType w:val="hybridMultilevel"/>
    <w:tmpl w:val="3F5C279E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5B7691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5267A"/>
    <w:multiLevelType w:val="hybridMultilevel"/>
    <w:tmpl w:val="C6424D46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1175E4F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D1A82"/>
    <w:multiLevelType w:val="hybridMultilevel"/>
    <w:tmpl w:val="09A2DA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64445D"/>
    <w:multiLevelType w:val="hybridMultilevel"/>
    <w:tmpl w:val="0952FA0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9"/>
  </w:num>
  <w:num w:numId="6">
    <w:abstractNumId w:val="4"/>
  </w:num>
  <w:num w:numId="7">
    <w:abstractNumId w:val="2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B1"/>
    <w:rsid w:val="00031C40"/>
    <w:rsid w:val="00036411"/>
    <w:rsid w:val="0004209A"/>
    <w:rsid w:val="0004650F"/>
    <w:rsid w:val="000636F0"/>
    <w:rsid w:val="0009353E"/>
    <w:rsid w:val="000A6274"/>
    <w:rsid w:val="000C0803"/>
    <w:rsid w:val="000F7B31"/>
    <w:rsid w:val="00105B03"/>
    <w:rsid w:val="00122D4D"/>
    <w:rsid w:val="001270DA"/>
    <w:rsid w:val="001445AF"/>
    <w:rsid w:val="001562EA"/>
    <w:rsid w:val="001668F8"/>
    <w:rsid w:val="001B3523"/>
    <w:rsid w:val="001C04FD"/>
    <w:rsid w:val="001C16E9"/>
    <w:rsid w:val="001C4B85"/>
    <w:rsid w:val="001D7965"/>
    <w:rsid w:val="00200A8A"/>
    <w:rsid w:val="002108CE"/>
    <w:rsid w:val="0021796F"/>
    <w:rsid w:val="00235E23"/>
    <w:rsid w:val="00260300"/>
    <w:rsid w:val="002A5B45"/>
    <w:rsid w:val="002C2673"/>
    <w:rsid w:val="002D3384"/>
    <w:rsid w:val="002D4274"/>
    <w:rsid w:val="002D7108"/>
    <w:rsid w:val="002E7D26"/>
    <w:rsid w:val="0030725E"/>
    <w:rsid w:val="0035172E"/>
    <w:rsid w:val="00352EBE"/>
    <w:rsid w:val="0038774C"/>
    <w:rsid w:val="003C0AB7"/>
    <w:rsid w:val="003C38E4"/>
    <w:rsid w:val="003D3839"/>
    <w:rsid w:val="003D7C33"/>
    <w:rsid w:val="003F44AF"/>
    <w:rsid w:val="004008D9"/>
    <w:rsid w:val="00422838"/>
    <w:rsid w:val="00423503"/>
    <w:rsid w:val="004329D9"/>
    <w:rsid w:val="00442264"/>
    <w:rsid w:val="0044592B"/>
    <w:rsid w:val="00466DD0"/>
    <w:rsid w:val="00490284"/>
    <w:rsid w:val="00492C38"/>
    <w:rsid w:val="004948D1"/>
    <w:rsid w:val="004B2808"/>
    <w:rsid w:val="004C00FB"/>
    <w:rsid w:val="004C1C56"/>
    <w:rsid w:val="004C490A"/>
    <w:rsid w:val="00505EB5"/>
    <w:rsid w:val="005160F9"/>
    <w:rsid w:val="00564F46"/>
    <w:rsid w:val="005A678F"/>
    <w:rsid w:val="005A6AA6"/>
    <w:rsid w:val="005A7054"/>
    <w:rsid w:val="005B0AE2"/>
    <w:rsid w:val="005B2CF5"/>
    <w:rsid w:val="005D3D4D"/>
    <w:rsid w:val="005E2ED6"/>
    <w:rsid w:val="006021BA"/>
    <w:rsid w:val="00610916"/>
    <w:rsid w:val="00630B57"/>
    <w:rsid w:val="006368FC"/>
    <w:rsid w:val="00640909"/>
    <w:rsid w:val="006429FC"/>
    <w:rsid w:val="00647AEA"/>
    <w:rsid w:val="006754FB"/>
    <w:rsid w:val="0068175B"/>
    <w:rsid w:val="00686245"/>
    <w:rsid w:val="00697BB4"/>
    <w:rsid w:val="006D2A6E"/>
    <w:rsid w:val="006E0324"/>
    <w:rsid w:val="006E10A6"/>
    <w:rsid w:val="006E77D5"/>
    <w:rsid w:val="007106F0"/>
    <w:rsid w:val="00720872"/>
    <w:rsid w:val="007321E0"/>
    <w:rsid w:val="0074224C"/>
    <w:rsid w:val="00742962"/>
    <w:rsid w:val="00742DBE"/>
    <w:rsid w:val="0075006D"/>
    <w:rsid w:val="007551C0"/>
    <w:rsid w:val="00761C1A"/>
    <w:rsid w:val="00777B63"/>
    <w:rsid w:val="00780E07"/>
    <w:rsid w:val="007955E8"/>
    <w:rsid w:val="007A29AA"/>
    <w:rsid w:val="007A7D7F"/>
    <w:rsid w:val="007F092D"/>
    <w:rsid w:val="00827717"/>
    <w:rsid w:val="00830604"/>
    <w:rsid w:val="00852950"/>
    <w:rsid w:val="008617DC"/>
    <w:rsid w:val="008720E3"/>
    <w:rsid w:val="00881265"/>
    <w:rsid w:val="0088762F"/>
    <w:rsid w:val="008A05C7"/>
    <w:rsid w:val="008C1189"/>
    <w:rsid w:val="008C29F5"/>
    <w:rsid w:val="008C2CFD"/>
    <w:rsid w:val="008C3C52"/>
    <w:rsid w:val="008E1B87"/>
    <w:rsid w:val="008E3970"/>
    <w:rsid w:val="00907E8C"/>
    <w:rsid w:val="00940837"/>
    <w:rsid w:val="0094458F"/>
    <w:rsid w:val="00944A49"/>
    <w:rsid w:val="0097294A"/>
    <w:rsid w:val="00982F71"/>
    <w:rsid w:val="009C115D"/>
    <w:rsid w:val="009E5573"/>
    <w:rsid w:val="009F1E24"/>
    <w:rsid w:val="00A30DDD"/>
    <w:rsid w:val="00A35DF3"/>
    <w:rsid w:val="00A3747B"/>
    <w:rsid w:val="00A60955"/>
    <w:rsid w:val="00A717B0"/>
    <w:rsid w:val="00A765BD"/>
    <w:rsid w:val="00A768D6"/>
    <w:rsid w:val="00AC4086"/>
    <w:rsid w:val="00AD5407"/>
    <w:rsid w:val="00AD6E45"/>
    <w:rsid w:val="00AD76E1"/>
    <w:rsid w:val="00AE10DB"/>
    <w:rsid w:val="00AE556F"/>
    <w:rsid w:val="00B1244B"/>
    <w:rsid w:val="00B201FB"/>
    <w:rsid w:val="00B21369"/>
    <w:rsid w:val="00B35467"/>
    <w:rsid w:val="00B35675"/>
    <w:rsid w:val="00B518C4"/>
    <w:rsid w:val="00B7073A"/>
    <w:rsid w:val="00B731DB"/>
    <w:rsid w:val="00B81D7B"/>
    <w:rsid w:val="00B92055"/>
    <w:rsid w:val="00BA2672"/>
    <w:rsid w:val="00BA55EA"/>
    <w:rsid w:val="00BB3F36"/>
    <w:rsid w:val="00BC218B"/>
    <w:rsid w:val="00BD09D6"/>
    <w:rsid w:val="00C02B32"/>
    <w:rsid w:val="00C07AEB"/>
    <w:rsid w:val="00C4633B"/>
    <w:rsid w:val="00C524CA"/>
    <w:rsid w:val="00C53890"/>
    <w:rsid w:val="00CD58CD"/>
    <w:rsid w:val="00CF073A"/>
    <w:rsid w:val="00CF33AA"/>
    <w:rsid w:val="00D02574"/>
    <w:rsid w:val="00D128E4"/>
    <w:rsid w:val="00D14358"/>
    <w:rsid w:val="00D211B7"/>
    <w:rsid w:val="00D2760A"/>
    <w:rsid w:val="00D30A9E"/>
    <w:rsid w:val="00D30D18"/>
    <w:rsid w:val="00D31B16"/>
    <w:rsid w:val="00D35A29"/>
    <w:rsid w:val="00D438B3"/>
    <w:rsid w:val="00D50C3A"/>
    <w:rsid w:val="00D851F1"/>
    <w:rsid w:val="00D86D61"/>
    <w:rsid w:val="00DA6A3A"/>
    <w:rsid w:val="00DB2933"/>
    <w:rsid w:val="00DC4F98"/>
    <w:rsid w:val="00E14E60"/>
    <w:rsid w:val="00E170E0"/>
    <w:rsid w:val="00E3301E"/>
    <w:rsid w:val="00E42E91"/>
    <w:rsid w:val="00E44112"/>
    <w:rsid w:val="00E72E95"/>
    <w:rsid w:val="00E73983"/>
    <w:rsid w:val="00E830F6"/>
    <w:rsid w:val="00E87683"/>
    <w:rsid w:val="00EB6FCD"/>
    <w:rsid w:val="00EB7B5C"/>
    <w:rsid w:val="00ED2F24"/>
    <w:rsid w:val="00EE3942"/>
    <w:rsid w:val="00EE43C1"/>
    <w:rsid w:val="00F13804"/>
    <w:rsid w:val="00F24A67"/>
    <w:rsid w:val="00F3270A"/>
    <w:rsid w:val="00F37000"/>
    <w:rsid w:val="00F52376"/>
    <w:rsid w:val="00F54F02"/>
    <w:rsid w:val="00F60E5A"/>
    <w:rsid w:val="00F6463B"/>
    <w:rsid w:val="00F673B1"/>
    <w:rsid w:val="00F755EB"/>
    <w:rsid w:val="00F902C0"/>
    <w:rsid w:val="00FA74C2"/>
    <w:rsid w:val="00FB701D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5B910-DBCB-4AFF-B13C-4D8C6CBE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3B1"/>
    <w:pPr>
      <w:spacing w:line="25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851F1"/>
    <w:pPr>
      <w:keepNext/>
      <w:spacing w:after="0" w:line="240" w:lineRule="auto"/>
      <w:outlineLvl w:val="0"/>
    </w:pPr>
    <w:rPr>
      <w:rFonts w:ascii="Arial,Bold" w:eastAsia="Times New Roman" w:hAnsi="Arial,Bold"/>
      <w:b/>
      <w:bCs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851F1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673B1"/>
    <w:pPr>
      <w:widowControl w:val="0"/>
      <w:suppressAutoHyphens/>
      <w:spacing w:after="0" w:line="240" w:lineRule="auto"/>
      <w:jc w:val="both"/>
    </w:pPr>
    <w:rPr>
      <w:rFonts w:ascii="Bitstream Vera Sans" w:eastAsia="Bitstream Vera Sans" w:hAnsi="Bitstream Vera Sans" w:cs="Bitstream Vera Sans"/>
      <w:kern w:val="2"/>
      <w:sz w:val="24"/>
      <w:szCs w:val="24"/>
      <w:lang w:eastAsia="zh-CN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6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68FC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5006D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Tabelacomgrade">
    <w:name w:val="Table Grid"/>
    <w:basedOn w:val="Tabelanormal"/>
    <w:uiPriority w:val="39"/>
    <w:rsid w:val="0079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D851F1"/>
    <w:rPr>
      <w:rFonts w:ascii="Arial,Bold" w:eastAsia="Times New Roman" w:hAnsi="Arial,Bold" w:cs="Times New Roman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D851F1"/>
    <w:rPr>
      <w:rFonts w:ascii="Times New Roman" w:eastAsia="Times New Roman" w:hAnsi="Times New Roman" w:cs="Times New Roman"/>
      <w:b/>
      <w:bCs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D851F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D851F1"/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D851F1"/>
  </w:style>
  <w:style w:type="paragraph" w:styleId="PargrafodaLista">
    <w:name w:val="List Paragraph"/>
    <w:basedOn w:val="Normal"/>
    <w:uiPriority w:val="34"/>
    <w:qFormat/>
    <w:rsid w:val="00FB701D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445A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445AF"/>
    <w:rPr>
      <w:rFonts w:ascii="Calibri" w:eastAsia="Calibri" w:hAnsi="Calibri" w:cs="Times New Roman"/>
    </w:rPr>
  </w:style>
  <w:style w:type="paragraph" w:customStyle="1" w:styleId="isselectedend">
    <w:name w:val="isselectedend"/>
    <w:basedOn w:val="Normal"/>
    <w:rsid w:val="009F1E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F1E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144DA-144A-4A5A-BD6D-BA8171A85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ADAPAR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Kaori Taira</dc:creator>
  <cp:keywords/>
  <dc:description/>
  <cp:lastModifiedBy>Katia Kaori Taira</cp:lastModifiedBy>
  <cp:revision>7</cp:revision>
  <cp:lastPrinted>2020-02-13T12:07:00Z</cp:lastPrinted>
  <dcterms:created xsi:type="dcterms:W3CDTF">2026-07-23T17:10:00Z</dcterms:created>
  <dcterms:modified xsi:type="dcterms:W3CDTF">2026-08-26T19:59:00Z</dcterms:modified>
</cp:coreProperties>
</file>