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CC" w:rsidRDefault="004B22CC" w:rsidP="00F24C84">
      <w:pPr>
        <w:spacing w:after="0" w:line="240" w:lineRule="auto"/>
        <w:jc w:val="both"/>
        <w:rPr>
          <w:sz w:val="14"/>
          <w:szCs w:val="14"/>
        </w:rPr>
      </w:pPr>
    </w:p>
    <w:p w:rsidR="00F24C84" w:rsidRPr="004B22CC" w:rsidRDefault="00F24C84" w:rsidP="00F24C84">
      <w:pPr>
        <w:pStyle w:val="PargrafodaLista"/>
        <w:numPr>
          <w:ilvl w:val="0"/>
          <w:numId w:val="4"/>
        </w:numPr>
        <w:spacing w:after="0" w:line="240" w:lineRule="auto"/>
        <w:ind w:left="-283" w:hanging="284"/>
        <w:jc w:val="both"/>
        <w:rPr>
          <w:sz w:val="14"/>
          <w:szCs w:val="14"/>
        </w:rPr>
      </w:pPr>
      <w:r w:rsidRPr="004B22CC">
        <w:rPr>
          <w:sz w:val="14"/>
          <w:szCs w:val="14"/>
        </w:rPr>
        <w:t xml:space="preserve">Este </w:t>
      </w:r>
      <w:proofErr w:type="spellStart"/>
      <w:r w:rsidRPr="004B22CC">
        <w:rPr>
          <w:sz w:val="14"/>
          <w:szCs w:val="14"/>
        </w:rPr>
        <w:t>checklist</w:t>
      </w:r>
      <w:proofErr w:type="spellEnd"/>
      <w:r w:rsidRPr="004B22CC">
        <w:rPr>
          <w:sz w:val="14"/>
          <w:szCs w:val="14"/>
        </w:rPr>
        <w:t xml:space="preserve"> tem como finalidade auxiliar na conferência dos itens mínimos necessários à apresentação e análise de projetos. Não substitui a avaliação técnica fundamentada na legislação vigente, nas normas de construção aplicáveis e no conhecimento té</w:t>
      </w:r>
      <w:bookmarkStart w:id="0" w:name="_GoBack"/>
      <w:bookmarkEnd w:id="0"/>
      <w:r w:rsidRPr="004B22CC">
        <w:rPr>
          <w:sz w:val="14"/>
          <w:szCs w:val="14"/>
        </w:rPr>
        <w:t>cnico específico, devendo ser utilizado exclusivamente como instrumento de apoio à análise.</w:t>
      </w:r>
    </w:p>
    <w:p w:rsidR="00F24C84" w:rsidRPr="004B22CC" w:rsidRDefault="00F24C84" w:rsidP="00F24C84">
      <w:pPr>
        <w:pStyle w:val="PargrafodaLista"/>
        <w:numPr>
          <w:ilvl w:val="0"/>
          <w:numId w:val="4"/>
        </w:numPr>
        <w:spacing w:after="0" w:line="240" w:lineRule="auto"/>
        <w:ind w:left="-283" w:hanging="284"/>
        <w:jc w:val="both"/>
        <w:rPr>
          <w:sz w:val="14"/>
          <w:szCs w:val="14"/>
        </w:rPr>
      </w:pPr>
      <w:r w:rsidRPr="004B22CC">
        <w:rPr>
          <w:sz w:val="14"/>
          <w:szCs w:val="14"/>
        </w:rPr>
        <w:t xml:space="preserve">O </w:t>
      </w:r>
      <w:proofErr w:type="spellStart"/>
      <w:r w:rsidRPr="004B22CC">
        <w:rPr>
          <w:sz w:val="14"/>
          <w:szCs w:val="14"/>
        </w:rPr>
        <w:t>checklist</w:t>
      </w:r>
      <w:proofErr w:type="spellEnd"/>
      <w:r w:rsidRPr="004B22CC">
        <w:rPr>
          <w:sz w:val="14"/>
          <w:szCs w:val="14"/>
        </w:rPr>
        <w:t xml:space="preserve"> poderá sofrer atualizações periódicas. Compete ao responsável técnico acompanhar e verificar eventuais alterações na legislação e nas normas aplicáveis, assegurando que o projeto esteja em conformidade com os requisitos vigentes no momento do protocolo.</w:t>
      </w:r>
    </w:p>
    <w:p w:rsidR="004B22CC" w:rsidRPr="004B22CC" w:rsidRDefault="004B22CC" w:rsidP="004B22CC">
      <w:pPr>
        <w:pStyle w:val="PargrafodaLista"/>
        <w:spacing w:after="0" w:line="240" w:lineRule="auto"/>
        <w:ind w:left="-283"/>
        <w:jc w:val="both"/>
        <w:rPr>
          <w:sz w:val="14"/>
          <w:szCs w:val="14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425"/>
        <w:gridCol w:w="8506"/>
        <w:gridCol w:w="702"/>
      </w:tblGrid>
      <w:tr w:rsidR="003D6B2E" w:rsidRPr="004B22CC" w:rsidTr="004B22CC">
        <w:trPr>
          <w:trHeight w:val="287"/>
        </w:trPr>
        <w:tc>
          <w:tcPr>
            <w:tcW w:w="425" w:type="dxa"/>
          </w:tcPr>
          <w:p w:rsidR="003D6B2E" w:rsidRPr="004B22CC" w:rsidRDefault="003D6B2E" w:rsidP="00B13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B13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22CC">
              <w:rPr>
                <w:rFonts w:cstheme="minorHAnsi"/>
                <w:b/>
                <w:sz w:val="18"/>
                <w:szCs w:val="18"/>
              </w:rPr>
              <w:t>CHECK LIST GERAL</w:t>
            </w:r>
          </w:p>
          <w:p w:rsidR="003D6B2E" w:rsidRPr="004B22CC" w:rsidRDefault="003D6B2E" w:rsidP="00EF7B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14072" w:rsidRPr="004B22CC" w:rsidRDefault="00614072">
            <w:pPr>
              <w:rPr>
                <w:rFonts w:cstheme="minorHAnsi"/>
                <w:b/>
                <w:sz w:val="18"/>
                <w:szCs w:val="18"/>
              </w:rPr>
            </w:pPr>
            <w:r w:rsidRPr="004B22CC">
              <w:rPr>
                <w:rFonts w:cstheme="minorHAnsi"/>
                <w:b/>
                <w:sz w:val="18"/>
                <w:szCs w:val="18"/>
              </w:rPr>
              <w:t>C / NC</w:t>
            </w: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Requerimento</w:t>
            </w:r>
            <w:r w:rsidR="00B63103" w:rsidRPr="004B22CC">
              <w:rPr>
                <w:rFonts w:cstheme="minorHAnsi"/>
                <w:sz w:val="18"/>
                <w:szCs w:val="18"/>
              </w:rPr>
              <w:t xml:space="preserve"> – modelo atual, assinado pelo responsável legal nomeado no contrato social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Contrato social/INCRA ou Estatuto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966200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8506" w:type="dxa"/>
          </w:tcPr>
          <w:p w:rsidR="003D6B2E" w:rsidRPr="004B22CC" w:rsidRDefault="003D6B2E" w:rsidP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M</w:t>
            </w:r>
            <w:r w:rsidR="00714CFA" w:rsidRPr="004B22CC">
              <w:rPr>
                <w:rFonts w:cstheme="minorHAnsi"/>
                <w:sz w:val="18"/>
                <w:szCs w:val="18"/>
              </w:rPr>
              <w:t>T</w:t>
            </w:r>
            <w:r w:rsidRPr="004B22CC">
              <w:rPr>
                <w:rFonts w:cstheme="minorHAnsi"/>
                <w:sz w:val="18"/>
                <w:szCs w:val="18"/>
              </w:rPr>
              <w:t>S ( assinados pelos  2 RT e R</w:t>
            </w:r>
            <w:r w:rsidR="00714CFA" w:rsidRPr="004B22CC">
              <w:rPr>
                <w:rFonts w:cstheme="minorHAnsi"/>
                <w:sz w:val="18"/>
                <w:szCs w:val="18"/>
              </w:rPr>
              <w:t>esponsável legal - RL</w:t>
            </w:r>
            <w:r w:rsidRPr="004B22C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ART engenheiro/ outro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ART veterinário/ outro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Taxa ou DAP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Declaração de Microempresa se for o caso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Licenciamento ambiental </w:t>
            </w:r>
            <w:r w:rsidR="00714CFA" w:rsidRPr="004B22CC">
              <w:rPr>
                <w:rFonts w:cstheme="minorHAnsi"/>
                <w:sz w:val="18"/>
                <w:szCs w:val="18"/>
              </w:rPr>
              <w:t>dentro da validade</w:t>
            </w:r>
            <w:r w:rsidRPr="004B22CC">
              <w:rPr>
                <w:rFonts w:cstheme="minorHAnsi"/>
                <w:sz w:val="18"/>
                <w:szCs w:val="18"/>
              </w:rPr>
              <w:t>( para registro novo)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506" w:type="dxa"/>
          </w:tcPr>
          <w:p w:rsidR="003D6B2E" w:rsidRPr="004B22CC" w:rsidRDefault="003D6B2E" w:rsidP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Laudo de vistoria prévia </w:t>
            </w:r>
            <w:r w:rsidR="00714CFA" w:rsidRPr="004B22CC">
              <w:rPr>
                <w:rFonts w:cstheme="minorHAnsi"/>
                <w:sz w:val="18"/>
                <w:szCs w:val="18"/>
              </w:rPr>
              <w:t xml:space="preserve">dentro da validade </w:t>
            </w:r>
            <w:r w:rsidRPr="004B22CC">
              <w:rPr>
                <w:rFonts w:cstheme="minorHAnsi"/>
                <w:sz w:val="18"/>
                <w:szCs w:val="18"/>
              </w:rPr>
              <w:t>(para registro novo)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Planta de situação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 w:rsidP="00967A7C">
            <w:pPr>
              <w:pStyle w:val="PargrafodaLista"/>
              <w:ind w:left="6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Indica o norte?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 w:rsidP="00967A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Representa os acessos, elementos naturais, fontes </w:t>
            </w:r>
            <w:r w:rsidR="00966200" w:rsidRPr="004B22CC">
              <w:rPr>
                <w:rFonts w:cstheme="minorHAnsi"/>
                <w:sz w:val="18"/>
                <w:szCs w:val="18"/>
              </w:rPr>
              <w:t>poluidoras</w:t>
            </w:r>
            <w:r w:rsidRPr="004B22CC">
              <w:rPr>
                <w:rFonts w:cstheme="minorHAnsi"/>
                <w:sz w:val="18"/>
                <w:szCs w:val="18"/>
              </w:rPr>
              <w:t xml:space="preserve"> e edificações lim</w:t>
            </w:r>
            <w:r w:rsidR="00966200" w:rsidRPr="004B22CC">
              <w:rPr>
                <w:rFonts w:cstheme="minorHAnsi"/>
                <w:sz w:val="18"/>
                <w:szCs w:val="18"/>
              </w:rPr>
              <w:t>í</w:t>
            </w:r>
            <w:r w:rsidRPr="004B22CC">
              <w:rPr>
                <w:rFonts w:cstheme="minorHAnsi"/>
                <w:sz w:val="18"/>
                <w:szCs w:val="18"/>
              </w:rPr>
              <w:t>trofes? Raio de 500 metros.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 w:rsidP="00967A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Delimita a área do terreno?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 w:rsidP="00967A7C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8506" w:type="dxa"/>
          </w:tcPr>
          <w:p w:rsidR="003D6B2E" w:rsidRPr="004B22CC" w:rsidRDefault="003D6B2E" w:rsidP="00967A7C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Planta de implantação            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 w:rsidP="00967A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Indica o norte?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 w:rsidP="00967A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Indica a escala</w:t>
            </w:r>
            <w:r w:rsidR="00966200" w:rsidRPr="004B22CC">
              <w:rPr>
                <w:rFonts w:cstheme="minorHAnsi"/>
                <w:sz w:val="18"/>
                <w:szCs w:val="18"/>
              </w:rPr>
              <w:t xml:space="preserve"> e cotas?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 w:rsidP="00967A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Indica e nomeia os acessos, as  diversas dependências e o paisagismo/pavimentação, lagoas, </w:t>
            </w:r>
            <w:proofErr w:type="spellStart"/>
            <w:r w:rsidRPr="004B22CC">
              <w:rPr>
                <w:rFonts w:cstheme="minorHAnsi"/>
                <w:sz w:val="18"/>
                <w:szCs w:val="18"/>
              </w:rPr>
              <w:t>etc</w:t>
            </w:r>
            <w:proofErr w:type="spellEnd"/>
            <w:r w:rsidRPr="004B22CC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 w:rsidP="00967A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967A7C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             Informa as </w:t>
            </w:r>
            <w:r w:rsidR="00966200" w:rsidRPr="004B22CC">
              <w:rPr>
                <w:rFonts w:cstheme="minorHAnsi"/>
                <w:sz w:val="18"/>
                <w:szCs w:val="18"/>
              </w:rPr>
              <w:t xml:space="preserve">metragens das </w:t>
            </w:r>
            <w:r w:rsidRPr="004B22CC">
              <w:rPr>
                <w:rFonts w:cstheme="minorHAnsi"/>
                <w:sz w:val="18"/>
                <w:szCs w:val="18"/>
              </w:rPr>
              <w:t xml:space="preserve">áreas do terreno e área </w:t>
            </w:r>
            <w:r w:rsidR="00966200" w:rsidRPr="004B22CC">
              <w:rPr>
                <w:rFonts w:cstheme="minorHAnsi"/>
                <w:sz w:val="18"/>
                <w:szCs w:val="18"/>
              </w:rPr>
              <w:t>industrial</w:t>
            </w:r>
            <w:r w:rsidRPr="004B22CC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8506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Planta baixa com layout de equipamentos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D6B2E" w:rsidRPr="004B22CC" w:rsidTr="004B22CC">
        <w:tc>
          <w:tcPr>
            <w:tcW w:w="425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3D6B2E" w:rsidRPr="004B22CC" w:rsidRDefault="003D6B2E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Apresenta as cotas</w:t>
            </w:r>
            <w:r w:rsidR="00966200" w:rsidRPr="004B22CC">
              <w:rPr>
                <w:rFonts w:cstheme="minorHAnsi"/>
                <w:sz w:val="18"/>
                <w:szCs w:val="18"/>
              </w:rPr>
              <w:t xml:space="preserve">? </w:t>
            </w:r>
            <w:r w:rsidR="00C943BA" w:rsidRPr="004B22CC">
              <w:rPr>
                <w:rFonts w:cstheme="minorHAnsi"/>
                <w:sz w:val="18"/>
                <w:szCs w:val="18"/>
              </w:rPr>
              <w:t xml:space="preserve">Apresenta cotas de todas as medidas definidas em legislação?  </w:t>
            </w:r>
            <w:proofErr w:type="spellStart"/>
            <w:r w:rsidR="00C943BA" w:rsidRPr="004B22CC">
              <w:rPr>
                <w:rFonts w:cstheme="minorHAnsi"/>
                <w:sz w:val="18"/>
                <w:szCs w:val="18"/>
              </w:rPr>
              <w:t>Ex</w:t>
            </w:r>
            <w:proofErr w:type="spellEnd"/>
            <w:r w:rsidR="00C943BA" w:rsidRPr="004B22CC">
              <w:rPr>
                <w:rFonts w:cstheme="minorHAnsi"/>
                <w:sz w:val="18"/>
                <w:szCs w:val="18"/>
              </w:rPr>
              <w:t xml:space="preserve">: </w:t>
            </w:r>
            <w:r w:rsidR="00966200" w:rsidRPr="004B22CC">
              <w:rPr>
                <w:rFonts w:cstheme="minorHAnsi"/>
                <w:sz w:val="18"/>
                <w:szCs w:val="18"/>
              </w:rPr>
              <w:t xml:space="preserve"> as dist</w:t>
            </w:r>
            <w:r w:rsidR="00C943BA" w:rsidRPr="004B22CC">
              <w:rPr>
                <w:rFonts w:cstheme="minorHAnsi"/>
                <w:sz w:val="18"/>
                <w:szCs w:val="18"/>
              </w:rPr>
              <w:t>â</w:t>
            </w:r>
            <w:r w:rsidR="00966200" w:rsidRPr="004B22CC">
              <w:rPr>
                <w:rFonts w:cstheme="minorHAnsi"/>
                <w:sz w:val="18"/>
                <w:szCs w:val="18"/>
              </w:rPr>
              <w:t xml:space="preserve">ncias entre equipamento e entre equipamentos e paredes, </w:t>
            </w:r>
            <w:proofErr w:type="spellStart"/>
            <w:r w:rsidR="00C943BA" w:rsidRPr="004B22CC">
              <w:rPr>
                <w:rFonts w:cstheme="minorHAnsi"/>
                <w:sz w:val="18"/>
                <w:szCs w:val="18"/>
              </w:rPr>
              <w:t>trilhagens</w:t>
            </w:r>
            <w:proofErr w:type="spellEnd"/>
            <w:r w:rsidR="00C943BA" w:rsidRPr="004B22CC">
              <w:rPr>
                <w:rFonts w:cstheme="minorHAnsi"/>
                <w:sz w:val="18"/>
                <w:szCs w:val="18"/>
              </w:rPr>
              <w:t>, etc.</w:t>
            </w:r>
          </w:p>
        </w:tc>
        <w:tc>
          <w:tcPr>
            <w:tcW w:w="702" w:type="dxa"/>
          </w:tcPr>
          <w:p w:rsidR="003D6B2E" w:rsidRPr="004B22CC" w:rsidRDefault="003D6B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966200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Apresenta </w:t>
            </w:r>
            <w:r w:rsidR="00C943BA" w:rsidRPr="004B22CC">
              <w:rPr>
                <w:rFonts w:cstheme="minorHAnsi"/>
                <w:sz w:val="18"/>
                <w:szCs w:val="18"/>
              </w:rPr>
              <w:t>a indicação d</w:t>
            </w:r>
            <w:r w:rsidRPr="004B22CC">
              <w:rPr>
                <w:rFonts w:cstheme="minorHAnsi"/>
                <w:sz w:val="18"/>
                <w:szCs w:val="18"/>
              </w:rPr>
              <w:t>os níveis?</w:t>
            </w:r>
            <w:r w:rsidR="00C943BA" w:rsidRPr="004B22C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966200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Apresenta </w:t>
            </w:r>
            <w:r w:rsidR="00C943BA" w:rsidRPr="004B22CC">
              <w:rPr>
                <w:rFonts w:cstheme="minorHAnsi"/>
                <w:sz w:val="18"/>
                <w:szCs w:val="18"/>
              </w:rPr>
              <w:t xml:space="preserve">a indicação de onde passam </w:t>
            </w:r>
            <w:r w:rsidRPr="004B22CC">
              <w:rPr>
                <w:rFonts w:cstheme="minorHAnsi"/>
                <w:sz w:val="18"/>
                <w:szCs w:val="18"/>
              </w:rPr>
              <w:t>as linhas de cortes?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966200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Apresenta as cotas dos equipamentos ou </w:t>
            </w:r>
            <w:r w:rsidR="00C943BA" w:rsidRPr="004B22CC">
              <w:rPr>
                <w:rFonts w:cstheme="minorHAnsi"/>
                <w:sz w:val="18"/>
                <w:szCs w:val="18"/>
              </w:rPr>
              <w:t xml:space="preserve">na </w:t>
            </w:r>
            <w:r w:rsidRPr="004B22CC">
              <w:rPr>
                <w:rFonts w:cstheme="minorHAnsi"/>
                <w:sz w:val="18"/>
                <w:szCs w:val="18"/>
              </w:rPr>
              <w:t xml:space="preserve">legenda </w:t>
            </w:r>
            <w:r w:rsidR="00C943BA" w:rsidRPr="004B22CC">
              <w:rPr>
                <w:rFonts w:cstheme="minorHAnsi"/>
                <w:sz w:val="18"/>
                <w:szCs w:val="18"/>
              </w:rPr>
              <w:t>do projeto informa as medidas de cada equipamento</w:t>
            </w:r>
            <w:r w:rsidRPr="004B22CC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966200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Apresenta pontos de água</w:t>
            </w:r>
            <w:r w:rsidR="00C943BA" w:rsidRPr="004B22CC">
              <w:rPr>
                <w:rFonts w:cstheme="minorHAnsi"/>
                <w:sz w:val="18"/>
                <w:szCs w:val="18"/>
              </w:rPr>
              <w:t xml:space="preserve"> (fria e quente) </w:t>
            </w:r>
            <w:r w:rsidRPr="004B22CC">
              <w:rPr>
                <w:rFonts w:cstheme="minorHAnsi"/>
                <w:sz w:val="18"/>
                <w:szCs w:val="18"/>
              </w:rPr>
              <w:t xml:space="preserve"> e ralos/grelhas/canaletas?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966200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Apresenta tubulação de condução de produtos </w:t>
            </w:r>
            <w:r w:rsidR="00C943BA" w:rsidRPr="004B22CC">
              <w:rPr>
                <w:rFonts w:cstheme="minorHAnsi"/>
                <w:sz w:val="18"/>
                <w:szCs w:val="18"/>
              </w:rPr>
              <w:t xml:space="preserve">(ex.: leite, mel, etc.) </w:t>
            </w:r>
            <w:r w:rsidRPr="004B22CC">
              <w:rPr>
                <w:rFonts w:cstheme="minorHAnsi"/>
                <w:sz w:val="18"/>
                <w:szCs w:val="18"/>
              </w:rPr>
              <w:t>e vapor? ( se for o caso)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966200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As dependências  estão nominadas conforme o M</w:t>
            </w:r>
            <w:r w:rsidR="00714CFA" w:rsidRPr="004B22CC">
              <w:rPr>
                <w:rFonts w:cstheme="minorHAnsi"/>
                <w:sz w:val="18"/>
                <w:szCs w:val="18"/>
              </w:rPr>
              <w:t>T</w:t>
            </w:r>
            <w:r w:rsidRPr="004B22CC">
              <w:rPr>
                <w:rFonts w:cstheme="minorHAnsi"/>
                <w:sz w:val="18"/>
                <w:szCs w:val="18"/>
              </w:rPr>
              <w:t>S?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966200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As dependências possuem a informação da temperatura </w:t>
            </w:r>
            <w:r w:rsidR="008C1BB9" w:rsidRPr="004B22CC">
              <w:rPr>
                <w:rFonts w:cstheme="minorHAnsi"/>
                <w:sz w:val="18"/>
                <w:szCs w:val="18"/>
              </w:rPr>
              <w:t xml:space="preserve">do </w:t>
            </w:r>
            <w:r w:rsidRPr="004B22CC">
              <w:rPr>
                <w:rFonts w:cstheme="minorHAnsi"/>
                <w:sz w:val="18"/>
                <w:szCs w:val="18"/>
              </w:rPr>
              <w:t>ambiente</w:t>
            </w:r>
            <w:r w:rsidR="00C943BA" w:rsidRPr="004B22CC">
              <w:rPr>
                <w:rFonts w:cstheme="minorHAnsi"/>
                <w:sz w:val="18"/>
                <w:szCs w:val="18"/>
              </w:rPr>
              <w:t xml:space="preserve"> </w:t>
            </w:r>
            <w:r w:rsidR="008C1BB9" w:rsidRPr="004B22CC">
              <w:rPr>
                <w:rFonts w:cstheme="minorHAnsi"/>
                <w:sz w:val="18"/>
                <w:szCs w:val="18"/>
              </w:rPr>
              <w:t>conforme legislação</w:t>
            </w:r>
            <w:r w:rsidRPr="004B22CC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966200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Apresenta as cores padrão? ( a construir, a demolir e existente?</w:t>
            </w:r>
            <w:r w:rsidR="008C1BB9" w:rsidRPr="004B22C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1BB9" w:rsidRPr="004B22CC" w:rsidTr="004B22CC">
        <w:tc>
          <w:tcPr>
            <w:tcW w:w="425" w:type="dxa"/>
          </w:tcPr>
          <w:p w:rsidR="008C1BB9" w:rsidRPr="004B22CC" w:rsidRDefault="008C1BB9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8C1BB9" w:rsidRPr="004B22CC" w:rsidRDefault="008C1BB9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A legenda apresenta a diferenciação os materiais (ex.: alvenaria e </w:t>
            </w:r>
            <w:proofErr w:type="spellStart"/>
            <w:r w:rsidRPr="004B22CC">
              <w:rPr>
                <w:rFonts w:cstheme="minorHAnsi"/>
                <w:sz w:val="18"/>
                <w:szCs w:val="18"/>
              </w:rPr>
              <w:t>isopaineis</w:t>
            </w:r>
            <w:proofErr w:type="spellEnd"/>
            <w:r w:rsidRPr="004B22C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2" w:type="dxa"/>
          </w:tcPr>
          <w:p w:rsidR="008C1BB9" w:rsidRPr="004B22CC" w:rsidRDefault="008C1BB9" w:rsidP="00966200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714CFA" w:rsidP="00966200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8506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Planta baixa com fluxogramas</w:t>
            </w:r>
            <w:r w:rsidR="008C1BB9" w:rsidRPr="004B22CC">
              <w:rPr>
                <w:rFonts w:cstheme="minorHAnsi"/>
                <w:sz w:val="18"/>
                <w:szCs w:val="18"/>
              </w:rPr>
              <w:t xml:space="preserve"> em linhas, com setas, indicativas do início ao fim do fluxo?(</w:t>
            </w:r>
            <w:r w:rsidR="00714CFA" w:rsidRPr="004B22CC">
              <w:rPr>
                <w:rFonts w:cstheme="minorHAnsi"/>
                <w:sz w:val="18"/>
                <w:szCs w:val="18"/>
              </w:rPr>
              <w:t>produtos, subprodutos, pessoas e</w:t>
            </w:r>
            <w:r w:rsidR="008C1BB9" w:rsidRPr="004B22CC">
              <w:rPr>
                <w:rFonts w:cstheme="minorHAnsi"/>
                <w:sz w:val="18"/>
                <w:szCs w:val="18"/>
              </w:rPr>
              <w:t xml:space="preserve"> retirada de resíduos)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714CFA" w:rsidP="00966200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8506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Planta de cortes 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200" w:rsidRPr="004B22CC" w:rsidTr="004B22CC">
        <w:tc>
          <w:tcPr>
            <w:tcW w:w="425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966200" w:rsidRPr="004B22CC" w:rsidRDefault="001B7EB8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Os cortes estão localizados nos locais relevantes (</w:t>
            </w:r>
            <w:proofErr w:type="spellStart"/>
            <w:r w:rsidRPr="004B22CC">
              <w:rPr>
                <w:rFonts w:cstheme="minorHAnsi"/>
                <w:sz w:val="18"/>
                <w:szCs w:val="18"/>
              </w:rPr>
              <w:t>trilhagens</w:t>
            </w:r>
            <w:proofErr w:type="spellEnd"/>
            <w:r w:rsidRPr="004B22CC">
              <w:rPr>
                <w:rFonts w:cstheme="minorHAnsi"/>
                <w:sz w:val="18"/>
                <w:szCs w:val="18"/>
              </w:rPr>
              <w:t xml:space="preserve">, desníveis, </w:t>
            </w:r>
            <w:proofErr w:type="spellStart"/>
            <w:r w:rsidRPr="004B22CC">
              <w:rPr>
                <w:rFonts w:cstheme="minorHAnsi"/>
                <w:sz w:val="18"/>
                <w:szCs w:val="18"/>
              </w:rPr>
              <w:t>etc</w:t>
            </w:r>
            <w:proofErr w:type="spellEnd"/>
            <w:r w:rsidRPr="004B22CC">
              <w:rPr>
                <w:rFonts w:cstheme="minorHAnsi"/>
                <w:sz w:val="18"/>
                <w:szCs w:val="18"/>
              </w:rPr>
              <w:t>) ?</w:t>
            </w:r>
          </w:p>
        </w:tc>
        <w:tc>
          <w:tcPr>
            <w:tcW w:w="702" w:type="dxa"/>
          </w:tcPr>
          <w:p w:rsidR="00966200" w:rsidRPr="004B22CC" w:rsidRDefault="00966200" w:rsidP="009662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Apresenta as cotas e níveis?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Apresenta as </w:t>
            </w:r>
            <w:proofErr w:type="spellStart"/>
            <w:r w:rsidRPr="004B22CC">
              <w:rPr>
                <w:rFonts w:cstheme="minorHAnsi"/>
                <w:sz w:val="18"/>
                <w:szCs w:val="18"/>
              </w:rPr>
              <w:t>trilhagens</w:t>
            </w:r>
            <w:proofErr w:type="spellEnd"/>
            <w:r w:rsidRPr="004B22CC">
              <w:rPr>
                <w:rFonts w:cstheme="minorHAnsi"/>
                <w:sz w:val="18"/>
                <w:szCs w:val="18"/>
              </w:rPr>
              <w:t>, equipamentos e revestimentos?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714CFA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8506" w:type="dxa"/>
          </w:tcPr>
          <w:p w:rsidR="001B7EB8" w:rsidRPr="004B22CC" w:rsidRDefault="001B7EB8" w:rsidP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Planta de elevações ( fachadas)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               Apresenta os setores de recepção e expedição?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               Apresenta as cotas e níveis?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714CFA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Banheiros e vestiários separados por sexo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Vestiário com acesso separado dos sanitários? Nas exceções permitidas a área do vaso está isolada até o teto?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Possui armários, cesto para uniformes sujos, bancos, lavatórios de mãos e local para guarda de botas?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714CFA">
            <w:pPr>
              <w:ind w:left="708"/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Possui informação sobre telas milimetradas e portas de fechamento automático?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                Se em prédio separado, possui calçamento e cobertura de acesso?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714CFA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Lavanderia ou contrato com lavanderia terceirizada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 xml:space="preserve">           Está separada em área suja e limpa e devidamente equipada?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714CFA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Possui local definido para Controle de qualidade e para uso do FDA?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714CFA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Possui local definido para Sala do Inspetor?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714CFA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8506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Possui informação suficiente referente a higienização de veículos?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7EB8" w:rsidRPr="004B22CC" w:rsidTr="004B22CC">
        <w:tc>
          <w:tcPr>
            <w:tcW w:w="425" w:type="dxa"/>
          </w:tcPr>
          <w:p w:rsidR="001B7EB8" w:rsidRPr="004B22CC" w:rsidRDefault="00714CFA" w:rsidP="001B7EB8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8506" w:type="dxa"/>
          </w:tcPr>
          <w:p w:rsidR="001B7EB8" w:rsidRPr="004B22CC" w:rsidRDefault="001B7EB8" w:rsidP="00714CFA">
            <w:pPr>
              <w:rPr>
                <w:rFonts w:cstheme="minorHAnsi"/>
                <w:sz w:val="18"/>
                <w:szCs w:val="18"/>
              </w:rPr>
            </w:pPr>
            <w:r w:rsidRPr="004B22CC">
              <w:rPr>
                <w:rFonts w:cstheme="minorHAnsi"/>
                <w:sz w:val="18"/>
                <w:szCs w:val="18"/>
              </w:rPr>
              <w:t>As informações contidas no M</w:t>
            </w:r>
            <w:r w:rsidR="00714CFA" w:rsidRPr="004B22CC">
              <w:rPr>
                <w:rFonts w:cstheme="minorHAnsi"/>
                <w:sz w:val="18"/>
                <w:szCs w:val="18"/>
              </w:rPr>
              <w:t>T</w:t>
            </w:r>
            <w:r w:rsidRPr="004B22CC">
              <w:rPr>
                <w:rFonts w:cstheme="minorHAnsi"/>
                <w:sz w:val="18"/>
                <w:szCs w:val="18"/>
              </w:rPr>
              <w:t>S</w:t>
            </w:r>
            <w:r w:rsidR="00714CFA" w:rsidRPr="004B22CC">
              <w:rPr>
                <w:rFonts w:cstheme="minorHAnsi"/>
                <w:sz w:val="18"/>
                <w:szCs w:val="18"/>
              </w:rPr>
              <w:t xml:space="preserve"> </w:t>
            </w:r>
            <w:r w:rsidRPr="004B22CC">
              <w:rPr>
                <w:rFonts w:cstheme="minorHAnsi"/>
                <w:sz w:val="18"/>
                <w:szCs w:val="18"/>
              </w:rPr>
              <w:t>e nas plantas estão condizentes, sem informações conflitantes?</w:t>
            </w:r>
          </w:p>
        </w:tc>
        <w:tc>
          <w:tcPr>
            <w:tcW w:w="702" w:type="dxa"/>
          </w:tcPr>
          <w:p w:rsidR="001B7EB8" w:rsidRPr="004B22CC" w:rsidRDefault="001B7EB8" w:rsidP="001B7EB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14072" w:rsidRDefault="00614072" w:rsidP="004B22CC"/>
    <w:sectPr w:rsidR="00614072" w:rsidSect="004B22CC">
      <w:headerReference w:type="default" r:id="rId7"/>
      <w:pgSz w:w="11906" w:h="16838"/>
      <w:pgMar w:top="1263" w:right="851" w:bottom="1418" w:left="1701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D0" w:rsidRDefault="00517AD0" w:rsidP="00517AD0">
      <w:pPr>
        <w:spacing w:after="0" w:line="240" w:lineRule="auto"/>
      </w:pPr>
      <w:r>
        <w:separator/>
      </w:r>
    </w:p>
  </w:endnote>
  <w:endnote w:type="continuationSeparator" w:id="0">
    <w:p w:rsidR="00517AD0" w:rsidRDefault="00517AD0" w:rsidP="0051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D0" w:rsidRDefault="00517AD0" w:rsidP="00517AD0">
      <w:pPr>
        <w:spacing w:after="0" w:line="240" w:lineRule="auto"/>
      </w:pPr>
      <w:r>
        <w:separator/>
      </w:r>
    </w:p>
  </w:footnote>
  <w:footnote w:type="continuationSeparator" w:id="0">
    <w:p w:rsidR="00517AD0" w:rsidRDefault="00517AD0" w:rsidP="0051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9A" w:rsidRPr="00F24C84" w:rsidRDefault="004B22CC" w:rsidP="00A9539A">
    <w:pPr>
      <w:spacing w:after="0" w:line="240" w:lineRule="auto"/>
      <w:jc w:val="center"/>
      <w:rPr>
        <w:b/>
        <w:sz w:val="28"/>
        <w:szCs w:val="28"/>
      </w:rPr>
    </w:pPr>
    <w:r w:rsidRPr="00F24C84">
      <w:rPr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4F0BB8B2" wp14:editId="0FB967B9">
          <wp:simplePos x="0" y="0"/>
          <wp:positionH relativeFrom="margin">
            <wp:posOffset>-143625</wp:posOffset>
          </wp:positionH>
          <wp:positionV relativeFrom="paragraph">
            <wp:posOffset>14432</wp:posOffset>
          </wp:positionV>
          <wp:extent cx="1212215" cy="434975"/>
          <wp:effectExtent l="0" t="0" r="6985" b="3175"/>
          <wp:wrapThrough wrapText="bothSides">
            <wp:wrapPolygon edited="0">
              <wp:start x="679" y="0"/>
              <wp:lineTo x="0" y="9460"/>
              <wp:lineTo x="0" y="20812"/>
              <wp:lineTo x="12559" y="20812"/>
              <wp:lineTo x="21385" y="19866"/>
              <wp:lineTo x="21385" y="0"/>
              <wp:lineTo x="679" y="0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4C84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808C258" wp14:editId="43146E61">
          <wp:simplePos x="0" y="0"/>
          <wp:positionH relativeFrom="margin">
            <wp:posOffset>4762327</wp:posOffset>
          </wp:positionH>
          <wp:positionV relativeFrom="paragraph">
            <wp:posOffset>-161174</wp:posOffset>
          </wp:positionV>
          <wp:extent cx="1140460" cy="715645"/>
          <wp:effectExtent l="0" t="0" r="2540" b="8255"/>
          <wp:wrapThrough wrapText="bothSides">
            <wp:wrapPolygon edited="0">
              <wp:start x="0" y="0"/>
              <wp:lineTo x="0" y="21274"/>
              <wp:lineTo x="21287" y="21274"/>
              <wp:lineTo x="21287" y="0"/>
              <wp:lineTo x="0" y="0"/>
            </wp:wrapPolygon>
          </wp:wrapThrough>
          <wp:docPr id="10" name="Imagem 10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55" b="23260"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39A" w:rsidRPr="00F24C84">
      <w:rPr>
        <w:b/>
        <w:sz w:val="28"/>
        <w:szCs w:val="28"/>
      </w:rPr>
      <w:t>CHECK LIST PARA ANÁLISE DE PROJETOS DE</w:t>
    </w:r>
  </w:p>
  <w:p w:rsidR="00A9539A" w:rsidRDefault="00A9539A" w:rsidP="004B22CC">
    <w:pPr>
      <w:pStyle w:val="Cabealho"/>
      <w:jc w:val="center"/>
    </w:pPr>
    <w:r w:rsidRPr="00F24C84">
      <w:rPr>
        <w:b/>
        <w:sz w:val="28"/>
        <w:szCs w:val="28"/>
      </w:rPr>
      <w:t>ESTABELECIMENTOS DE POA</w:t>
    </w:r>
    <w:r>
      <w:rPr>
        <w:noProof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5240"/>
    <w:multiLevelType w:val="hybridMultilevel"/>
    <w:tmpl w:val="332687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1911"/>
    <w:multiLevelType w:val="hybridMultilevel"/>
    <w:tmpl w:val="B666154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230BF4"/>
    <w:multiLevelType w:val="hybridMultilevel"/>
    <w:tmpl w:val="847C2074"/>
    <w:lvl w:ilvl="0" w:tplc="A36E31E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78C7145"/>
    <w:multiLevelType w:val="hybridMultilevel"/>
    <w:tmpl w:val="51C6A4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2F"/>
    <w:rsid w:val="00104535"/>
    <w:rsid w:val="00131788"/>
    <w:rsid w:val="00173753"/>
    <w:rsid w:val="001B7EB8"/>
    <w:rsid w:val="00263184"/>
    <w:rsid w:val="0030577F"/>
    <w:rsid w:val="003D6B2E"/>
    <w:rsid w:val="003E582F"/>
    <w:rsid w:val="00416FA4"/>
    <w:rsid w:val="00490D9E"/>
    <w:rsid w:val="004B22CC"/>
    <w:rsid w:val="00504A62"/>
    <w:rsid w:val="00517AD0"/>
    <w:rsid w:val="00614072"/>
    <w:rsid w:val="006B700E"/>
    <w:rsid w:val="006C3C4D"/>
    <w:rsid w:val="006D39EA"/>
    <w:rsid w:val="00714CFA"/>
    <w:rsid w:val="00752AC0"/>
    <w:rsid w:val="0085584C"/>
    <w:rsid w:val="008C1BB9"/>
    <w:rsid w:val="00903CAE"/>
    <w:rsid w:val="00966200"/>
    <w:rsid w:val="00967A7C"/>
    <w:rsid w:val="009A32DB"/>
    <w:rsid w:val="00A43BC7"/>
    <w:rsid w:val="00A877BC"/>
    <w:rsid w:val="00A9539A"/>
    <w:rsid w:val="00AA09A0"/>
    <w:rsid w:val="00AE6296"/>
    <w:rsid w:val="00B135B0"/>
    <w:rsid w:val="00B63103"/>
    <w:rsid w:val="00C534D5"/>
    <w:rsid w:val="00C943BA"/>
    <w:rsid w:val="00EA4A3C"/>
    <w:rsid w:val="00EE6601"/>
    <w:rsid w:val="00EF7BDC"/>
    <w:rsid w:val="00F10647"/>
    <w:rsid w:val="00F2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049FAA"/>
  <w15:chartTrackingRefBased/>
  <w15:docId w15:val="{A17248C9-FB99-41A3-BA26-B85B546F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7A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7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AD0"/>
  </w:style>
  <w:style w:type="paragraph" w:styleId="Rodap">
    <w:name w:val="footer"/>
    <w:basedOn w:val="Normal"/>
    <w:link w:val="RodapChar"/>
    <w:uiPriority w:val="99"/>
    <w:unhideWhenUsed/>
    <w:rsid w:val="00517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ADAPAR</dc:creator>
  <cp:keywords/>
  <dc:description/>
  <cp:lastModifiedBy>Gizela Pereira Diomedes Bescorovaine</cp:lastModifiedBy>
  <cp:revision>4</cp:revision>
  <dcterms:created xsi:type="dcterms:W3CDTF">2026-03-02T11:59:00Z</dcterms:created>
  <dcterms:modified xsi:type="dcterms:W3CDTF">2026-03-02T12:40:00Z</dcterms:modified>
</cp:coreProperties>
</file>