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38A36" w14:textId="77777777" w:rsidR="00B718E4" w:rsidRPr="00F6683B" w:rsidRDefault="00B718E4" w:rsidP="00B718E4">
      <w:pPr>
        <w:spacing w:after="0" w:line="240" w:lineRule="auto"/>
        <w:jc w:val="center"/>
        <w:rPr>
          <w:rFonts w:ascii="Arial" w:eastAsia="Times New Roman" w:hAnsi="Arial" w:cs="Arial"/>
          <w:color w:val="000000"/>
          <w:sz w:val="28"/>
        </w:rPr>
      </w:pPr>
      <w:r w:rsidRPr="00F6683B">
        <w:rPr>
          <w:rFonts w:ascii="Arial" w:eastAsia="Times New Roman" w:hAnsi="Arial" w:cs="Arial"/>
          <w:color w:val="000000"/>
          <w:sz w:val="28"/>
        </w:rPr>
        <w:t>PROJETO DE LEI ORDINÁRIA Nº ________, DE 20___.</w:t>
      </w:r>
    </w:p>
    <w:p w14:paraId="222A194E" w14:textId="77777777" w:rsidR="00B718E4" w:rsidRPr="00F6683B" w:rsidRDefault="00B718E4" w:rsidP="00B718E4">
      <w:pPr>
        <w:spacing w:after="0" w:line="240" w:lineRule="auto"/>
        <w:rPr>
          <w:rFonts w:ascii="Arial" w:hAnsi="Arial" w:cs="Arial"/>
          <w:sz w:val="24"/>
          <w:szCs w:val="24"/>
        </w:rPr>
      </w:pPr>
    </w:p>
    <w:p w14:paraId="44198E17" w14:textId="77777777" w:rsidR="00B718E4" w:rsidRPr="00F6683B" w:rsidRDefault="00B718E4" w:rsidP="00B718E4">
      <w:pPr>
        <w:spacing w:after="0" w:line="240" w:lineRule="auto"/>
        <w:rPr>
          <w:rFonts w:ascii="Arial" w:hAnsi="Arial" w:cs="Arial"/>
          <w:sz w:val="24"/>
          <w:szCs w:val="24"/>
        </w:rPr>
      </w:pPr>
    </w:p>
    <w:p w14:paraId="236CF082" w14:textId="2E07A1BE" w:rsidR="00B718E4" w:rsidRPr="00F6683B" w:rsidRDefault="00B718E4" w:rsidP="00B718E4">
      <w:pPr>
        <w:spacing w:after="0" w:line="240" w:lineRule="auto"/>
        <w:jc w:val="center"/>
        <w:rPr>
          <w:rFonts w:ascii="Arial" w:eastAsia="Times New Roman" w:hAnsi="Arial" w:cs="Arial"/>
          <w:color w:val="000000"/>
          <w:sz w:val="24"/>
          <w:szCs w:val="24"/>
        </w:rPr>
      </w:pPr>
      <w:r w:rsidRPr="00F6683B">
        <w:rPr>
          <w:rFonts w:ascii="Arial" w:eastAsia="Times New Roman" w:hAnsi="Arial" w:cs="Arial"/>
          <w:i/>
          <w:color w:val="000000"/>
          <w:sz w:val="24"/>
          <w:szCs w:val="24"/>
        </w:rPr>
        <w:t>Dispõe sobre a criação do Serviço de Inspeção Municipal de Produtos de Origem Animal (SIM/POA)</w:t>
      </w:r>
      <w:r w:rsidRPr="00F6683B">
        <w:rPr>
          <w:rFonts w:ascii="Arial" w:eastAsia="Times New Roman" w:hAnsi="Arial" w:cs="Arial"/>
          <w:color w:val="000000"/>
          <w:sz w:val="24"/>
          <w:szCs w:val="24"/>
        </w:rPr>
        <w:t>.</w:t>
      </w:r>
    </w:p>
    <w:p w14:paraId="25537123" w14:textId="77777777" w:rsidR="00B718E4" w:rsidRPr="00F6683B" w:rsidRDefault="00B718E4" w:rsidP="00B718E4">
      <w:pPr>
        <w:spacing w:after="0" w:line="240" w:lineRule="auto"/>
        <w:rPr>
          <w:rFonts w:ascii="Arial" w:hAnsi="Arial" w:cs="Arial"/>
          <w:sz w:val="24"/>
          <w:szCs w:val="24"/>
        </w:rPr>
      </w:pPr>
    </w:p>
    <w:p w14:paraId="0D281140" w14:textId="77777777" w:rsidR="00B718E4" w:rsidRPr="00F6683B" w:rsidRDefault="00B718E4" w:rsidP="00B718E4">
      <w:pPr>
        <w:spacing w:after="0" w:line="240" w:lineRule="auto"/>
        <w:rPr>
          <w:rFonts w:ascii="Arial" w:hAnsi="Arial" w:cs="Arial"/>
          <w:sz w:val="24"/>
          <w:szCs w:val="24"/>
        </w:rPr>
      </w:pPr>
    </w:p>
    <w:p w14:paraId="552A8D4E" w14:textId="77777777" w:rsidR="00B718E4" w:rsidRPr="00F6683B" w:rsidRDefault="00B718E4" w:rsidP="00B718E4">
      <w:pPr>
        <w:spacing w:after="0" w:line="240" w:lineRule="auto"/>
        <w:jc w:val="both"/>
        <w:rPr>
          <w:rFonts w:ascii="Arial" w:eastAsia="Times New Roman" w:hAnsi="Arial" w:cs="Arial"/>
          <w:color w:val="000000"/>
          <w:sz w:val="24"/>
        </w:rPr>
      </w:pPr>
      <w:r w:rsidRPr="00F6683B">
        <w:rPr>
          <w:rFonts w:ascii="Arial" w:eastAsia="Times New Roman" w:hAnsi="Arial" w:cs="Arial"/>
          <w:color w:val="000000"/>
          <w:sz w:val="24"/>
        </w:rPr>
        <w:t>“O PRESIDENTE DA CÂMARA MUNICIPAL DE ______________: Faço saber que, tendo em vista o disposto no § [x] do art. [xx] da Lei Orgânica do Município de _____________, a Câmara Municipal de ____________ decreta e eu promulgo a seguinte lei:”</w:t>
      </w:r>
    </w:p>
    <w:p w14:paraId="5C7BC6FF" w14:textId="77777777" w:rsidR="00B718E4" w:rsidRPr="00F6683B" w:rsidRDefault="00B718E4" w:rsidP="00B718E4">
      <w:pPr>
        <w:spacing w:after="0" w:line="240" w:lineRule="auto"/>
        <w:jc w:val="both"/>
        <w:rPr>
          <w:rFonts w:ascii="Arial" w:hAnsi="Arial" w:cs="Arial"/>
          <w:color w:val="FF0000"/>
          <w:sz w:val="24"/>
          <w:szCs w:val="24"/>
        </w:rPr>
      </w:pPr>
    </w:p>
    <w:p w14:paraId="138E006D" w14:textId="77777777" w:rsidR="00B718E4" w:rsidRPr="00F6683B" w:rsidRDefault="00B718E4" w:rsidP="00B718E4">
      <w:pPr>
        <w:spacing w:after="0" w:line="240" w:lineRule="auto"/>
        <w:jc w:val="both"/>
        <w:rPr>
          <w:rFonts w:ascii="Arial" w:hAnsi="Arial" w:cs="Arial"/>
          <w:color w:val="FF0000"/>
          <w:sz w:val="24"/>
          <w:szCs w:val="24"/>
        </w:rPr>
      </w:pPr>
    </w:p>
    <w:p w14:paraId="49B31CA1" w14:textId="77777777" w:rsidR="00B718E4" w:rsidRPr="00F6683B" w:rsidRDefault="00B718E4" w:rsidP="00B718E4">
      <w:pPr>
        <w:spacing w:after="0" w:line="240" w:lineRule="auto"/>
        <w:ind w:firstLine="567"/>
        <w:jc w:val="both"/>
        <w:rPr>
          <w:rFonts w:ascii="Arial" w:eastAsia="Times New Roman" w:hAnsi="Arial" w:cs="Arial"/>
          <w:color w:val="000000"/>
          <w:sz w:val="24"/>
        </w:rPr>
      </w:pPr>
      <w:r w:rsidRPr="00F6683B">
        <w:rPr>
          <w:rFonts w:ascii="Arial" w:eastAsia="Times New Roman" w:hAnsi="Arial" w:cs="Arial"/>
          <w:color w:val="000000"/>
          <w:sz w:val="24"/>
        </w:rPr>
        <w:t>Art. 1º Fica criado o Serviço de Inspeção Municipal de Produtos de Origem Animal (SIM/POA), no âmbito do município de ____________.</w:t>
      </w:r>
    </w:p>
    <w:p w14:paraId="775E2DD1" w14:textId="77777777" w:rsidR="00B718E4" w:rsidRPr="00F6683B" w:rsidRDefault="00B718E4" w:rsidP="00B718E4">
      <w:pPr>
        <w:spacing w:after="0" w:line="240" w:lineRule="auto"/>
        <w:jc w:val="both"/>
        <w:rPr>
          <w:rFonts w:ascii="Arial" w:eastAsia="Times New Roman" w:hAnsi="Arial" w:cs="Arial"/>
          <w:color w:val="000000"/>
          <w:sz w:val="24"/>
        </w:rPr>
      </w:pPr>
    </w:p>
    <w:p w14:paraId="7310A941" w14:textId="77777777" w:rsidR="00B718E4" w:rsidRPr="00F6683B" w:rsidRDefault="00B718E4" w:rsidP="00E309EA">
      <w:pPr>
        <w:spacing w:after="0" w:line="240" w:lineRule="auto"/>
        <w:ind w:firstLine="567"/>
        <w:jc w:val="both"/>
        <w:rPr>
          <w:rFonts w:ascii="Arial" w:hAnsi="Arial" w:cs="Arial"/>
          <w:sz w:val="24"/>
          <w:szCs w:val="24"/>
        </w:rPr>
      </w:pPr>
      <w:r w:rsidRPr="00F6683B">
        <w:rPr>
          <w:rFonts w:ascii="Arial" w:hAnsi="Arial" w:cs="Arial"/>
          <w:sz w:val="24"/>
          <w:szCs w:val="24"/>
        </w:rPr>
        <w:t>Art. 2º Torna-se obrigatória a fiscalização e a inspeção prévia industrial e sanitária de todos os produtos de origem animal, quais sejam:</w:t>
      </w:r>
    </w:p>
    <w:p w14:paraId="613A060B" w14:textId="77777777" w:rsidR="00B718E4" w:rsidRPr="00F6683B" w:rsidRDefault="00B718E4" w:rsidP="00B718E4">
      <w:pPr>
        <w:spacing w:after="0" w:line="240" w:lineRule="auto"/>
        <w:rPr>
          <w:rFonts w:ascii="Arial" w:hAnsi="Arial" w:cs="Arial"/>
          <w:sz w:val="24"/>
          <w:szCs w:val="24"/>
        </w:rPr>
      </w:pPr>
    </w:p>
    <w:p w14:paraId="0A06AF56" w14:textId="77777777" w:rsidR="00B718E4" w:rsidRPr="00F6683B" w:rsidRDefault="00B718E4" w:rsidP="00B718E4">
      <w:pPr>
        <w:spacing w:after="0" w:line="240" w:lineRule="auto"/>
        <w:ind w:firstLine="567"/>
        <w:rPr>
          <w:rFonts w:ascii="Arial" w:hAnsi="Arial" w:cs="Arial"/>
          <w:sz w:val="24"/>
          <w:szCs w:val="24"/>
        </w:rPr>
      </w:pPr>
      <w:r w:rsidRPr="00F6683B">
        <w:rPr>
          <w:rFonts w:ascii="Arial" w:hAnsi="Arial" w:cs="Arial"/>
          <w:sz w:val="24"/>
          <w:szCs w:val="24"/>
        </w:rPr>
        <w:t>I - comestíveis;</w:t>
      </w:r>
    </w:p>
    <w:p w14:paraId="3D8139D4" w14:textId="77777777" w:rsidR="00B718E4" w:rsidRPr="00F6683B" w:rsidRDefault="00B718E4" w:rsidP="00B718E4">
      <w:pPr>
        <w:spacing w:after="0" w:line="240" w:lineRule="auto"/>
        <w:rPr>
          <w:rFonts w:ascii="Arial" w:hAnsi="Arial" w:cs="Arial"/>
          <w:sz w:val="24"/>
          <w:szCs w:val="24"/>
        </w:rPr>
      </w:pPr>
    </w:p>
    <w:p w14:paraId="21944DB6" w14:textId="77777777" w:rsidR="00B718E4" w:rsidRPr="00F6683B" w:rsidRDefault="00B718E4" w:rsidP="00B718E4">
      <w:pPr>
        <w:spacing w:after="0" w:line="240" w:lineRule="auto"/>
        <w:ind w:firstLine="567"/>
        <w:rPr>
          <w:rFonts w:ascii="Arial" w:hAnsi="Arial" w:cs="Arial"/>
          <w:sz w:val="24"/>
          <w:szCs w:val="24"/>
        </w:rPr>
      </w:pPr>
      <w:r w:rsidRPr="00F6683B">
        <w:rPr>
          <w:rFonts w:ascii="Arial" w:hAnsi="Arial" w:cs="Arial"/>
          <w:sz w:val="24"/>
          <w:szCs w:val="24"/>
        </w:rPr>
        <w:t>II - preparados;</w:t>
      </w:r>
    </w:p>
    <w:p w14:paraId="517614D6" w14:textId="77777777" w:rsidR="00B718E4" w:rsidRPr="00F6683B" w:rsidRDefault="00B718E4" w:rsidP="00B718E4">
      <w:pPr>
        <w:spacing w:after="0" w:line="240" w:lineRule="auto"/>
        <w:rPr>
          <w:rFonts w:ascii="Arial" w:hAnsi="Arial" w:cs="Arial"/>
          <w:sz w:val="24"/>
          <w:szCs w:val="24"/>
        </w:rPr>
      </w:pPr>
    </w:p>
    <w:p w14:paraId="3A0A27CA" w14:textId="77777777" w:rsidR="00B718E4" w:rsidRPr="00F6683B" w:rsidRDefault="00B718E4" w:rsidP="00B718E4">
      <w:pPr>
        <w:spacing w:after="0" w:line="240" w:lineRule="auto"/>
        <w:ind w:firstLine="567"/>
        <w:rPr>
          <w:rFonts w:ascii="Arial" w:hAnsi="Arial" w:cs="Arial"/>
          <w:sz w:val="24"/>
          <w:szCs w:val="24"/>
        </w:rPr>
      </w:pPr>
      <w:r w:rsidRPr="00F6683B">
        <w:rPr>
          <w:rFonts w:ascii="Arial" w:hAnsi="Arial" w:cs="Arial"/>
          <w:sz w:val="24"/>
          <w:szCs w:val="24"/>
        </w:rPr>
        <w:t>III - transformados;</w:t>
      </w:r>
    </w:p>
    <w:p w14:paraId="32A54640" w14:textId="77777777" w:rsidR="00B718E4" w:rsidRPr="00F6683B" w:rsidRDefault="00B718E4" w:rsidP="00B718E4">
      <w:pPr>
        <w:spacing w:after="0" w:line="240" w:lineRule="auto"/>
        <w:rPr>
          <w:rFonts w:ascii="Arial" w:hAnsi="Arial" w:cs="Arial"/>
          <w:sz w:val="24"/>
          <w:szCs w:val="24"/>
        </w:rPr>
      </w:pPr>
    </w:p>
    <w:p w14:paraId="0984E53D" w14:textId="77777777" w:rsidR="00B718E4" w:rsidRPr="00F6683B" w:rsidRDefault="00B718E4" w:rsidP="00B718E4">
      <w:pPr>
        <w:spacing w:after="0" w:line="240" w:lineRule="auto"/>
        <w:ind w:firstLine="567"/>
        <w:rPr>
          <w:rFonts w:ascii="Arial" w:hAnsi="Arial" w:cs="Arial"/>
          <w:sz w:val="24"/>
          <w:szCs w:val="24"/>
        </w:rPr>
      </w:pPr>
      <w:r w:rsidRPr="00F6683B">
        <w:rPr>
          <w:rFonts w:ascii="Arial" w:hAnsi="Arial" w:cs="Arial"/>
          <w:sz w:val="24"/>
          <w:szCs w:val="24"/>
        </w:rPr>
        <w:t>IV - manipulados;</w:t>
      </w:r>
    </w:p>
    <w:p w14:paraId="4A5AFC6C" w14:textId="77777777" w:rsidR="00B718E4" w:rsidRPr="00F6683B" w:rsidRDefault="00B718E4" w:rsidP="00B718E4">
      <w:pPr>
        <w:spacing w:after="0" w:line="240" w:lineRule="auto"/>
        <w:rPr>
          <w:rFonts w:ascii="Arial" w:hAnsi="Arial" w:cs="Arial"/>
          <w:sz w:val="24"/>
          <w:szCs w:val="24"/>
        </w:rPr>
      </w:pPr>
    </w:p>
    <w:p w14:paraId="1F929BF8" w14:textId="77777777" w:rsidR="00B718E4" w:rsidRPr="00F6683B" w:rsidRDefault="00B718E4" w:rsidP="00B718E4">
      <w:pPr>
        <w:spacing w:after="0" w:line="240" w:lineRule="auto"/>
        <w:ind w:firstLine="567"/>
        <w:rPr>
          <w:rFonts w:ascii="Arial" w:hAnsi="Arial" w:cs="Arial"/>
          <w:sz w:val="24"/>
          <w:szCs w:val="24"/>
        </w:rPr>
      </w:pPr>
      <w:r w:rsidRPr="00F6683B">
        <w:rPr>
          <w:rFonts w:ascii="Arial" w:hAnsi="Arial" w:cs="Arial"/>
          <w:sz w:val="24"/>
          <w:szCs w:val="24"/>
        </w:rPr>
        <w:t>V - recebidos;</w:t>
      </w:r>
    </w:p>
    <w:p w14:paraId="56763FAD" w14:textId="77777777" w:rsidR="00B718E4" w:rsidRPr="00F6683B" w:rsidRDefault="00B718E4" w:rsidP="00B718E4">
      <w:pPr>
        <w:spacing w:after="0" w:line="240" w:lineRule="auto"/>
        <w:rPr>
          <w:rFonts w:ascii="Arial" w:hAnsi="Arial" w:cs="Arial"/>
          <w:sz w:val="24"/>
          <w:szCs w:val="24"/>
        </w:rPr>
      </w:pPr>
    </w:p>
    <w:p w14:paraId="1175ADBC" w14:textId="77777777" w:rsidR="00B718E4" w:rsidRPr="00F6683B" w:rsidRDefault="00B718E4" w:rsidP="00B718E4">
      <w:pPr>
        <w:spacing w:after="0" w:line="240" w:lineRule="auto"/>
        <w:ind w:firstLine="567"/>
        <w:rPr>
          <w:rFonts w:ascii="Arial" w:hAnsi="Arial" w:cs="Arial"/>
          <w:sz w:val="24"/>
          <w:szCs w:val="24"/>
        </w:rPr>
      </w:pPr>
      <w:r w:rsidRPr="00F6683B">
        <w:rPr>
          <w:rFonts w:ascii="Arial" w:hAnsi="Arial" w:cs="Arial"/>
          <w:sz w:val="24"/>
          <w:szCs w:val="24"/>
        </w:rPr>
        <w:t>VI - acondicionados;</w:t>
      </w:r>
    </w:p>
    <w:p w14:paraId="6A96CFA0" w14:textId="77777777" w:rsidR="00B718E4" w:rsidRPr="00F6683B" w:rsidRDefault="00B718E4" w:rsidP="00B718E4">
      <w:pPr>
        <w:spacing w:after="0" w:line="240" w:lineRule="auto"/>
        <w:rPr>
          <w:rFonts w:ascii="Arial" w:hAnsi="Arial" w:cs="Arial"/>
          <w:sz w:val="24"/>
          <w:szCs w:val="24"/>
        </w:rPr>
      </w:pPr>
    </w:p>
    <w:p w14:paraId="36A80E28" w14:textId="77777777" w:rsidR="00B718E4" w:rsidRPr="00F6683B" w:rsidRDefault="00B718E4" w:rsidP="00B718E4">
      <w:pPr>
        <w:spacing w:after="0" w:line="240" w:lineRule="auto"/>
        <w:ind w:firstLine="567"/>
        <w:rPr>
          <w:rFonts w:ascii="Arial" w:hAnsi="Arial" w:cs="Arial"/>
          <w:sz w:val="24"/>
          <w:szCs w:val="24"/>
        </w:rPr>
      </w:pPr>
      <w:r w:rsidRPr="00F6683B">
        <w:rPr>
          <w:rFonts w:ascii="Arial" w:hAnsi="Arial" w:cs="Arial"/>
          <w:sz w:val="24"/>
          <w:szCs w:val="24"/>
        </w:rPr>
        <w:t>VII - depositados; e</w:t>
      </w:r>
    </w:p>
    <w:p w14:paraId="6833F6FC" w14:textId="77777777" w:rsidR="00B718E4" w:rsidRPr="00F6683B" w:rsidRDefault="00B718E4" w:rsidP="00B718E4">
      <w:pPr>
        <w:spacing w:after="0" w:line="240" w:lineRule="auto"/>
        <w:rPr>
          <w:rFonts w:ascii="Arial" w:hAnsi="Arial" w:cs="Arial"/>
          <w:sz w:val="24"/>
          <w:szCs w:val="24"/>
        </w:rPr>
      </w:pPr>
    </w:p>
    <w:p w14:paraId="2C971550" w14:textId="77777777" w:rsidR="00B718E4" w:rsidRPr="00F6683B" w:rsidRDefault="00B718E4" w:rsidP="00B718E4">
      <w:pPr>
        <w:spacing w:after="0" w:line="240" w:lineRule="auto"/>
        <w:ind w:firstLine="567"/>
        <w:rPr>
          <w:rFonts w:ascii="Arial" w:hAnsi="Arial" w:cs="Arial"/>
          <w:sz w:val="24"/>
          <w:szCs w:val="24"/>
        </w:rPr>
      </w:pPr>
      <w:r w:rsidRPr="00F6683B">
        <w:rPr>
          <w:rFonts w:ascii="Arial" w:hAnsi="Arial" w:cs="Arial"/>
          <w:sz w:val="24"/>
          <w:szCs w:val="24"/>
        </w:rPr>
        <w:t>VIII - em trânsito.</w:t>
      </w:r>
    </w:p>
    <w:p w14:paraId="3B1969E4" w14:textId="77777777" w:rsidR="00B718E4" w:rsidRPr="00F6683B" w:rsidRDefault="00B718E4" w:rsidP="00B718E4">
      <w:pPr>
        <w:spacing w:after="0" w:line="240" w:lineRule="auto"/>
        <w:rPr>
          <w:rFonts w:ascii="Arial" w:hAnsi="Arial" w:cs="Arial"/>
          <w:sz w:val="24"/>
          <w:szCs w:val="24"/>
        </w:rPr>
      </w:pPr>
    </w:p>
    <w:p w14:paraId="590022C6" w14:textId="77777777" w:rsidR="00B718E4" w:rsidRPr="00F6683B" w:rsidRDefault="00B718E4" w:rsidP="00E309EA">
      <w:pPr>
        <w:spacing w:after="0" w:line="240" w:lineRule="auto"/>
        <w:ind w:firstLine="567"/>
        <w:jc w:val="both"/>
        <w:rPr>
          <w:rFonts w:ascii="Arial" w:hAnsi="Arial" w:cs="Arial"/>
          <w:sz w:val="24"/>
          <w:szCs w:val="24"/>
        </w:rPr>
      </w:pPr>
      <w:r w:rsidRPr="00F6683B">
        <w:rPr>
          <w:rFonts w:ascii="Arial" w:hAnsi="Arial" w:cs="Arial"/>
          <w:sz w:val="24"/>
          <w:szCs w:val="24"/>
        </w:rPr>
        <w:t>Art. 3º A fiscalização e a inspeção tratadas nesta Lei abrangem, entre outros, os seguintes procedimentos:</w:t>
      </w:r>
    </w:p>
    <w:p w14:paraId="7542E2B0" w14:textId="77777777" w:rsidR="00B718E4" w:rsidRPr="00F6683B" w:rsidRDefault="00B718E4" w:rsidP="00B718E4">
      <w:pPr>
        <w:spacing w:after="0" w:line="240" w:lineRule="auto"/>
        <w:jc w:val="both"/>
        <w:rPr>
          <w:rFonts w:ascii="Arial" w:hAnsi="Arial" w:cs="Arial"/>
          <w:sz w:val="24"/>
          <w:szCs w:val="24"/>
        </w:rPr>
      </w:pPr>
    </w:p>
    <w:p w14:paraId="21FF7532" w14:textId="77777777" w:rsidR="00B718E4" w:rsidRPr="00F6683B" w:rsidRDefault="00B718E4" w:rsidP="00B718E4">
      <w:pPr>
        <w:pStyle w:val="NormalWeb"/>
        <w:spacing w:before="0" w:beforeAutospacing="0" w:after="0" w:afterAutospacing="0"/>
        <w:ind w:firstLine="525"/>
        <w:jc w:val="both"/>
        <w:rPr>
          <w:rFonts w:ascii="Arial" w:hAnsi="Arial" w:cs="Arial"/>
          <w:color w:val="000000"/>
        </w:rPr>
      </w:pPr>
      <w:r w:rsidRPr="00F6683B">
        <w:rPr>
          <w:rFonts w:ascii="Arial" w:hAnsi="Arial" w:cs="Arial"/>
        </w:rPr>
        <w:t xml:space="preserve">I - realizar </w:t>
      </w:r>
      <w:r w:rsidRPr="00F6683B">
        <w:rPr>
          <w:rFonts w:ascii="Arial" w:hAnsi="Arial" w:cs="Arial"/>
          <w:color w:val="000000"/>
        </w:rPr>
        <w:t>inspeção </w:t>
      </w:r>
      <w:r w:rsidRPr="00F6683B">
        <w:rPr>
          <w:rFonts w:ascii="Arial" w:hAnsi="Arial" w:cs="Arial"/>
          <w:b/>
          <w:bCs/>
          <w:color w:val="000000"/>
        </w:rPr>
        <w:t>ante mortem </w:t>
      </w:r>
      <w:r w:rsidRPr="00F6683B">
        <w:rPr>
          <w:rFonts w:ascii="Arial" w:hAnsi="Arial" w:cs="Arial"/>
          <w:color w:val="000000"/>
        </w:rPr>
        <w:t>e </w:t>
      </w:r>
      <w:r w:rsidRPr="00F6683B">
        <w:rPr>
          <w:rFonts w:ascii="Arial" w:hAnsi="Arial" w:cs="Arial"/>
          <w:b/>
          <w:bCs/>
          <w:color w:val="000000"/>
        </w:rPr>
        <w:t>post mortem </w:t>
      </w:r>
      <w:r w:rsidRPr="00F6683B">
        <w:rPr>
          <w:rFonts w:ascii="Arial" w:hAnsi="Arial" w:cs="Arial"/>
          <w:color w:val="000000"/>
        </w:rPr>
        <w:t>das diferentes espécies animais;</w:t>
      </w:r>
    </w:p>
    <w:p w14:paraId="603FD15C" w14:textId="77777777" w:rsidR="00B718E4" w:rsidRPr="00F6683B" w:rsidRDefault="00B718E4" w:rsidP="00B718E4">
      <w:pPr>
        <w:pStyle w:val="NormalWeb"/>
        <w:spacing w:before="0" w:beforeAutospacing="0" w:after="0" w:afterAutospacing="0"/>
        <w:ind w:firstLine="525"/>
        <w:jc w:val="both"/>
        <w:rPr>
          <w:rFonts w:ascii="Arial" w:hAnsi="Arial" w:cs="Arial"/>
          <w:color w:val="000000"/>
        </w:rPr>
      </w:pPr>
    </w:p>
    <w:p w14:paraId="0B4F9A3B" w14:textId="77777777" w:rsidR="00B718E4" w:rsidRPr="00F6683B" w:rsidRDefault="00B718E4" w:rsidP="00B718E4">
      <w:pPr>
        <w:pStyle w:val="NormalWeb"/>
        <w:spacing w:before="0" w:beforeAutospacing="0" w:after="0" w:afterAutospacing="0"/>
        <w:ind w:firstLine="525"/>
        <w:jc w:val="both"/>
        <w:rPr>
          <w:rFonts w:ascii="Arial" w:hAnsi="Arial" w:cs="Arial"/>
          <w:strike/>
          <w:color w:val="000000"/>
        </w:rPr>
      </w:pPr>
      <w:r w:rsidRPr="00F6683B">
        <w:rPr>
          <w:rFonts w:ascii="Arial" w:hAnsi="Arial" w:cs="Arial"/>
          <w:color w:val="000000"/>
        </w:rPr>
        <w:t>II - verificar as condições higiênico-sanitárias das instalações, dos equipamentos e do funcionamento dos estabelecimentos;</w:t>
      </w:r>
    </w:p>
    <w:p w14:paraId="07DC7AD1" w14:textId="77777777" w:rsidR="00B718E4" w:rsidRPr="00F6683B" w:rsidRDefault="00B718E4" w:rsidP="00B718E4">
      <w:pPr>
        <w:pStyle w:val="NormalWeb"/>
        <w:spacing w:before="0" w:beforeAutospacing="0" w:after="0" w:afterAutospacing="0"/>
        <w:jc w:val="both"/>
        <w:rPr>
          <w:rFonts w:ascii="Arial" w:hAnsi="Arial" w:cs="Arial"/>
          <w:color w:val="000000"/>
        </w:rPr>
      </w:pPr>
    </w:p>
    <w:p w14:paraId="30604BF0" w14:textId="77777777" w:rsidR="00B718E4" w:rsidRPr="00F6683B" w:rsidRDefault="00B718E4" w:rsidP="00B718E4">
      <w:pPr>
        <w:pStyle w:val="NormalWeb"/>
        <w:spacing w:before="0" w:beforeAutospacing="0" w:after="0" w:afterAutospacing="0"/>
        <w:ind w:firstLine="525"/>
        <w:jc w:val="both"/>
        <w:rPr>
          <w:rFonts w:ascii="Arial" w:hAnsi="Arial" w:cs="Arial"/>
          <w:color w:val="000000"/>
        </w:rPr>
      </w:pPr>
      <w:r w:rsidRPr="00F6683B">
        <w:rPr>
          <w:rFonts w:ascii="Arial" w:hAnsi="Arial" w:cs="Arial"/>
          <w:color w:val="000000"/>
        </w:rPr>
        <w:t>III - verificar a prática de higiene e dos hábitos higiênicos pelos manipuladores de alimentos;</w:t>
      </w:r>
    </w:p>
    <w:p w14:paraId="794E0FE0" w14:textId="77777777" w:rsidR="00B718E4" w:rsidRPr="00F6683B" w:rsidRDefault="00B718E4" w:rsidP="00B718E4">
      <w:pPr>
        <w:pStyle w:val="NormalWeb"/>
        <w:spacing w:before="0" w:beforeAutospacing="0" w:after="0" w:afterAutospacing="0"/>
        <w:ind w:firstLine="525"/>
        <w:jc w:val="both"/>
        <w:rPr>
          <w:rFonts w:ascii="Arial" w:hAnsi="Arial" w:cs="Arial"/>
          <w:color w:val="000000"/>
        </w:rPr>
      </w:pPr>
    </w:p>
    <w:p w14:paraId="42C3EE79" w14:textId="77777777" w:rsidR="00B718E4" w:rsidRPr="00F6683B" w:rsidRDefault="00B718E4" w:rsidP="00B718E4">
      <w:pPr>
        <w:pStyle w:val="NormalWeb"/>
        <w:spacing w:before="0" w:beforeAutospacing="0" w:after="0" w:afterAutospacing="0"/>
        <w:ind w:firstLine="525"/>
        <w:jc w:val="both"/>
        <w:rPr>
          <w:rFonts w:ascii="Arial" w:hAnsi="Arial" w:cs="Arial"/>
          <w:color w:val="000000"/>
        </w:rPr>
      </w:pPr>
      <w:r w:rsidRPr="00F6683B">
        <w:rPr>
          <w:rFonts w:ascii="Arial" w:hAnsi="Arial" w:cs="Arial"/>
          <w:color w:val="000000"/>
        </w:rPr>
        <w:t>IV – verificar os programas de autocontrole dos estabelecimentos;</w:t>
      </w:r>
    </w:p>
    <w:p w14:paraId="71A07996" w14:textId="77777777" w:rsidR="00B718E4" w:rsidRPr="00F6683B" w:rsidRDefault="00B718E4" w:rsidP="00B718E4">
      <w:pPr>
        <w:pStyle w:val="NormalWeb"/>
        <w:spacing w:before="0" w:beforeAutospacing="0" w:after="0" w:afterAutospacing="0"/>
        <w:ind w:firstLine="525"/>
        <w:jc w:val="both"/>
        <w:rPr>
          <w:rFonts w:ascii="Arial" w:hAnsi="Arial" w:cs="Arial"/>
          <w:color w:val="000000"/>
        </w:rPr>
      </w:pPr>
    </w:p>
    <w:p w14:paraId="34656355" w14:textId="77777777" w:rsidR="00B718E4" w:rsidRPr="00F6683B" w:rsidRDefault="00B718E4" w:rsidP="00B718E4">
      <w:pPr>
        <w:pStyle w:val="NormalWeb"/>
        <w:spacing w:before="0" w:beforeAutospacing="0" w:after="0" w:afterAutospacing="0"/>
        <w:ind w:firstLine="525"/>
        <w:jc w:val="both"/>
        <w:rPr>
          <w:rFonts w:ascii="Arial" w:hAnsi="Arial" w:cs="Arial"/>
          <w:color w:val="000000"/>
        </w:rPr>
      </w:pPr>
      <w:r w:rsidRPr="00F6683B">
        <w:rPr>
          <w:rFonts w:ascii="Arial" w:hAnsi="Arial" w:cs="Arial"/>
          <w:color w:val="000000"/>
        </w:rPr>
        <w:lastRenderedPageBreak/>
        <w:t>V –verificar a rotulagem e os processos tecnológicos dos produtos de origem animal quanto ao atendimento da legislação específica;</w:t>
      </w:r>
    </w:p>
    <w:p w14:paraId="30A086D3" w14:textId="77777777" w:rsidR="00B718E4" w:rsidRPr="00F6683B" w:rsidRDefault="00B718E4" w:rsidP="00B718E4">
      <w:pPr>
        <w:pStyle w:val="NormalWeb"/>
        <w:spacing w:before="0" w:beforeAutospacing="0" w:after="0" w:afterAutospacing="0"/>
        <w:ind w:firstLine="525"/>
        <w:jc w:val="both"/>
        <w:rPr>
          <w:rFonts w:ascii="Arial" w:hAnsi="Arial" w:cs="Arial"/>
          <w:color w:val="000000"/>
        </w:rPr>
      </w:pPr>
    </w:p>
    <w:p w14:paraId="1961296B" w14:textId="77777777" w:rsidR="00B718E4" w:rsidRPr="00F6683B" w:rsidRDefault="00B718E4" w:rsidP="00B718E4">
      <w:pPr>
        <w:pStyle w:val="NormalWeb"/>
        <w:spacing w:before="0" w:beforeAutospacing="0" w:after="0" w:afterAutospacing="0"/>
        <w:ind w:firstLine="525"/>
        <w:jc w:val="both"/>
        <w:rPr>
          <w:rFonts w:ascii="Arial" w:hAnsi="Arial" w:cs="Arial"/>
          <w:color w:val="000000"/>
        </w:rPr>
      </w:pPr>
      <w:r w:rsidRPr="00F6683B">
        <w:rPr>
          <w:rFonts w:ascii="Arial" w:hAnsi="Arial" w:cs="Arial"/>
          <w:color w:val="000000"/>
        </w:rPr>
        <w:t>VI - coletar amostras para análises fiscais e avaliação dos resultados de análises:</w:t>
      </w:r>
    </w:p>
    <w:p w14:paraId="3F7E9C67" w14:textId="77777777" w:rsidR="00B718E4" w:rsidRPr="00F6683B" w:rsidRDefault="00B718E4" w:rsidP="00B718E4">
      <w:pPr>
        <w:pStyle w:val="NormalWeb"/>
        <w:spacing w:before="0" w:beforeAutospacing="0" w:after="0" w:afterAutospacing="0"/>
        <w:ind w:firstLine="525"/>
        <w:jc w:val="both"/>
        <w:rPr>
          <w:rFonts w:ascii="Arial" w:hAnsi="Arial" w:cs="Arial"/>
          <w:color w:val="000000"/>
        </w:rPr>
      </w:pPr>
    </w:p>
    <w:p w14:paraId="7742ED89" w14:textId="77777777" w:rsidR="00B718E4" w:rsidRPr="00F6683B" w:rsidRDefault="00B718E4" w:rsidP="00B718E4">
      <w:pPr>
        <w:pStyle w:val="NormalWeb"/>
        <w:spacing w:before="0" w:beforeAutospacing="0" w:after="0" w:afterAutospacing="0"/>
        <w:ind w:firstLine="525"/>
        <w:jc w:val="both"/>
        <w:rPr>
          <w:rFonts w:ascii="Arial" w:hAnsi="Arial" w:cs="Arial"/>
          <w:color w:val="000000"/>
        </w:rPr>
      </w:pPr>
      <w:r w:rsidRPr="00F6683B">
        <w:rPr>
          <w:rFonts w:ascii="Arial" w:hAnsi="Arial" w:cs="Arial"/>
          <w:color w:val="000000"/>
        </w:rPr>
        <w:t>a) físicas;</w:t>
      </w:r>
    </w:p>
    <w:p w14:paraId="5D9FA3F8" w14:textId="77777777" w:rsidR="00B718E4" w:rsidRPr="00F6683B" w:rsidRDefault="00B718E4" w:rsidP="00B718E4">
      <w:pPr>
        <w:pStyle w:val="NormalWeb"/>
        <w:spacing w:before="0" w:beforeAutospacing="0" w:after="0" w:afterAutospacing="0"/>
        <w:ind w:firstLine="525"/>
        <w:jc w:val="both"/>
        <w:rPr>
          <w:rFonts w:ascii="Arial" w:hAnsi="Arial" w:cs="Arial"/>
          <w:color w:val="000000"/>
        </w:rPr>
      </w:pPr>
    </w:p>
    <w:p w14:paraId="50623D08" w14:textId="77777777" w:rsidR="00B718E4" w:rsidRPr="00F6683B" w:rsidRDefault="00B718E4" w:rsidP="00B718E4">
      <w:pPr>
        <w:pStyle w:val="NormalWeb"/>
        <w:spacing w:before="0" w:beforeAutospacing="0" w:after="0" w:afterAutospacing="0"/>
        <w:ind w:firstLine="525"/>
        <w:jc w:val="both"/>
        <w:rPr>
          <w:rFonts w:ascii="Arial" w:hAnsi="Arial" w:cs="Arial"/>
          <w:color w:val="000000"/>
        </w:rPr>
      </w:pPr>
      <w:r w:rsidRPr="00F6683B">
        <w:rPr>
          <w:rFonts w:ascii="Arial" w:hAnsi="Arial" w:cs="Arial"/>
          <w:color w:val="000000"/>
        </w:rPr>
        <w:t>b) microbiológicas;</w:t>
      </w:r>
    </w:p>
    <w:p w14:paraId="63CC30E0" w14:textId="77777777" w:rsidR="00B718E4" w:rsidRPr="00F6683B" w:rsidRDefault="00B718E4" w:rsidP="00B718E4">
      <w:pPr>
        <w:pStyle w:val="NormalWeb"/>
        <w:spacing w:before="0" w:beforeAutospacing="0" w:after="0" w:afterAutospacing="0"/>
        <w:ind w:firstLine="525"/>
        <w:jc w:val="both"/>
        <w:rPr>
          <w:rFonts w:ascii="Arial" w:hAnsi="Arial" w:cs="Arial"/>
          <w:color w:val="000000"/>
        </w:rPr>
      </w:pPr>
    </w:p>
    <w:p w14:paraId="2B7BDA77" w14:textId="77777777" w:rsidR="00B718E4" w:rsidRPr="00F6683B" w:rsidRDefault="00B718E4" w:rsidP="00B718E4">
      <w:pPr>
        <w:pStyle w:val="NormalWeb"/>
        <w:spacing w:before="0" w:beforeAutospacing="0" w:after="0" w:afterAutospacing="0"/>
        <w:ind w:firstLine="525"/>
        <w:jc w:val="both"/>
        <w:rPr>
          <w:rFonts w:ascii="Arial" w:hAnsi="Arial" w:cs="Arial"/>
          <w:color w:val="000000"/>
        </w:rPr>
      </w:pPr>
      <w:r w:rsidRPr="00F6683B">
        <w:rPr>
          <w:rFonts w:ascii="Arial" w:hAnsi="Arial" w:cs="Arial"/>
          <w:color w:val="000000"/>
        </w:rPr>
        <w:t>c) físico-químicas;</w:t>
      </w:r>
    </w:p>
    <w:p w14:paraId="4978DFF2" w14:textId="77777777" w:rsidR="00B718E4" w:rsidRPr="00F6683B" w:rsidRDefault="00B718E4" w:rsidP="00B718E4">
      <w:pPr>
        <w:pStyle w:val="NormalWeb"/>
        <w:spacing w:before="0" w:beforeAutospacing="0" w:after="0" w:afterAutospacing="0"/>
        <w:ind w:firstLine="525"/>
        <w:jc w:val="both"/>
        <w:rPr>
          <w:rFonts w:ascii="Arial" w:hAnsi="Arial" w:cs="Arial"/>
          <w:color w:val="000000"/>
        </w:rPr>
      </w:pPr>
    </w:p>
    <w:p w14:paraId="3D342327" w14:textId="77777777" w:rsidR="00B718E4" w:rsidRPr="00F6683B" w:rsidRDefault="00B718E4" w:rsidP="00B718E4">
      <w:pPr>
        <w:pStyle w:val="NormalWeb"/>
        <w:spacing w:before="0" w:beforeAutospacing="0" w:after="0" w:afterAutospacing="0"/>
        <w:ind w:firstLine="525"/>
        <w:jc w:val="both"/>
        <w:rPr>
          <w:rFonts w:ascii="Arial" w:hAnsi="Arial" w:cs="Arial"/>
          <w:color w:val="000000"/>
        </w:rPr>
      </w:pPr>
      <w:r w:rsidRPr="00F6683B">
        <w:rPr>
          <w:rFonts w:ascii="Arial" w:hAnsi="Arial" w:cs="Arial"/>
          <w:color w:val="000000"/>
        </w:rPr>
        <w:t>d) de biologia celular e molecular;</w:t>
      </w:r>
    </w:p>
    <w:p w14:paraId="143559A6" w14:textId="77777777" w:rsidR="00B718E4" w:rsidRPr="00F6683B" w:rsidRDefault="00B718E4" w:rsidP="00B718E4">
      <w:pPr>
        <w:pStyle w:val="NormalWeb"/>
        <w:spacing w:before="0" w:beforeAutospacing="0" w:after="0" w:afterAutospacing="0"/>
        <w:ind w:firstLine="525"/>
        <w:jc w:val="both"/>
        <w:rPr>
          <w:rFonts w:ascii="Arial" w:hAnsi="Arial" w:cs="Arial"/>
          <w:color w:val="000000"/>
        </w:rPr>
      </w:pPr>
    </w:p>
    <w:p w14:paraId="5DBCFDE9" w14:textId="77777777" w:rsidR="00B718E4" w:rsidRPr="00F6683B" w:rsidRDefault="00B718E4" w:rsidP="00B718E4">
      <w:pPr>
        <w:pStyle w:val="NormalWeb"/>
        <w:spacing w:before="0" w:beforeAutospacing="0" w:after="0" w:afterAutospacing="0"/>
        <w:ind w:firstLine="525"/>
        <w:jc w:val="both"/>
        <w:rPr>
          <w:rFonts w:ascii="Arial" w:hAnsi="Arial" w:cs="Arial"/>
          <w:color w:val="000000"/>
        </w:rPr>
      </w:pPr>
      <w:r w:rsidRPr="00F6683B">
        <w:rPr>
          <w:rFonts w:ascii="Arial" w:hAnsi="Arial" w:cs="Arial"/>
          <w:color w:val="000000"/>
        </w:rPr>
        <w:t xml:space="preserve">e) histológicas; e </w:t>
      </w:r>
    </w:p>
    <w:p w14:paraId="3665ADDC" w14:textId="77777777" w:rsidR="00B718E4" w:rsidRPr="00F6683B" w:rsidRDefault="00B718E4" w:rsidP="00B718E4">
      <w:pPr>
        <w:pStyle w:val="NormalWeb"/>
        <w:spacing w:before="0" w:beforeAutospacing="0" w:after="0" w:afterAutospacing="0"/>
        <w:ind w:firstLine="525"/>
        <w:jc w:val="both"/>
        <w:rPr>
          <w:rFonts w:ascii="Arial" w:hAnsi="Arial" w:cs="Arial"/>
          <w:color w:val="000000"/>
        </w:rPr>
      </w:pPr>
    </w:p>
    <w:p w14:paraId="75CB9F12" w14:textId="77777777" w:rsidR="00B718E4" w:rsidRPr="00F6683B" w:rsidRDefault="00B718E4" w:rsidP="00B718E4">
      <w:pPr>
        <w:pStyle w:val="NormalWeb"/>
        <w:spacing w:before="0" w:beforeAutospacing="0" w:after="0" w:afterAutospacing="0"/>
        <w:ind w:firstLine="525"/>
        <w:jc w:val="both"/>
        <w:rPr>
          <w:rFonts w:ascii="Arial" w:hAnsi="Arial" w:cs="Arial"/>
          <w:color w:val="000000"/>
        </w:rPr>
      </w:pPr>
      <w:r w:rsidRPr="00F6683B">
        <w:rPr>
          <w:rFonts w:ascii="Arial" w:hAnsi="Arial" w:cs="Arial"/>
          <w:color w:val="000000"/>
        </w:rPr>
        <w:t>f) demais análises que se fizerem necessárias à verificação da conformidade dos processos produtivos ou dos produtos de origem animal, podendo abranger também aqueles existentes nos mercados de consumo.</w:t>
      </w:r>
    </w:p>
    <w:p w14:paraId="1FA260B0" w14:textId="77777777" w:rsidR="00B718E4" w:rsidRPr="00F6683B" w:rsidRDefault="00B718E4" w:rsidP="00B718E4">
      <w:pPr>
        <w:pStyle w:val="NormalWeb"/>
        <w:spacing w:before="0" w:beforeAutospacing="0" w:after="0" w:afterAutospacing="0"/>
        <w:ind w:firstLine="525"/>
        <w:jc w:val="both"/>
        <w:rPr>
          <w:rFonts w:ascii="Arial" w:hAnsi="Arial" w:cs="Arial"/>
          <w:color w:val="000000"/>
        </w:rPr>
      </w:pPr>
    </w:p>
    <w:p w14:paraId="33641030" w14:textId="77777777" w:rsidR="00B718E4" w:rsidRPr="00F6683B" w:rsidRDefault="00B718E4" w:rsidP="00B718E4">
      <w:pPr>
        <w:pStyle w:val="NormalWeb"/>
        <w:spacing w:before="0" w:beforeAutospacing="0" w:after="0" w:afterAutospacing="0"/>
        <w:ind w:firstLine="525"/>
        <w:jc w:val="both"/>
        <w:rPr>
          <w:rFonts w:ascii="Arial" w:hAnsi="Arial" w:cs="Arial"/>
          <w:color w:val="000000"/>
        </w:rPr>
      </w:pPr>
      <w:r w:rsidRPr="00F6683B">
        <w:rPr>
          <w:rFonts w:ascii="Arial" w:hAnsi="Arial" w:cs="Arial"/>
          <w:color w:val="000000"/>
        </w:rPr>
        <w:t>VII - avaliar as informações inerentes à produção primária com implicações na saúde animal e na saúde pública ou das informações que façam parte de acordos internacionais com os países importadores;</w:t>
      </w:r>
    </w:p>
    <w:p w14:paraId="20CDC985" w14:textId="77777777" w:rsidR="00B718E4" w:rsidRPr="00F6683B" w:rsidRDefault="00B718E4" w:rsidP="00B718E4">
      <w:pPr>
        <w:pStyle w:val="NormalWeb"/>
        <w:spacing w:before="0" w:beforeAutospacing="0" w:after="0" w:afterAutospacing="0"/>
        <w:ind w:firstLine="525"/>
        <w:jc w:val="both"/>
        <w:rPr>
          <w:rFonts w:ascii="Arial" w:hAnsi="Arial" w:cs="Arial"/>
          <w:color w:val="000000"/>
        </w:rPr>
      </w:pPr>
    </w:p>
    <w:p w14:paraId="11B8C31E" w14:textId="77777777" w:rsidR="00B718E4" w:rsidRPr="00F6683B" w:rsidRDefault="00B718E4" w:rsidP="00B718E4">
      <w:pPr>
        <w:pStyle w:val="NormalWeb"/>
        <w:spacing w:before="0" w:beforeAutospacing="0" w:after="0" w:afterAutospacing="0"/>
        <w:ind w:firstLine="525"/>
        <w:jc w:val="both"/>
        <w:rPr>
          <w:rFonts w:ascii="Arial" w:hAnsi="Arial" w:cs="Arial"/>
          <w:color w:val="000000"/>
        </w:rPr>
      </w:pPr>
      <w:r w:rsidRPr="00F6683B">
        <w:rPr>
          <w:rFonts w:ascii="Arial" w:hAnsi="Arial" w:cs="Arial"/>
          <w:color w:val="000000"/>
        </w:rPr>
        <w:t>VIII - avaliar o bem-estar dos animais destinados ao abate;</w:t>
      </w:r>
    </w:p>
    <w:p w14:paraId="78221A88" w14:textId="77777777" w:rsidR="00B718E4" w:rsidRPr="00F6683B" w:rsidRDefault="00B718E4" w:rsidP="00B718E4">
      <w:pPr>
        <w:pStyle w:val="NormalWeb"/>
        <w:spacing w:before="0" w:beforeAutospacing="0" w:after="0" w:afterAutospacing="0"/>
        <w:ind w:firstLine="525"/>
        <w:jc w:val="both"/>
        <w:rPr>
          <w:rFonts w:ascii="Arial" w:hAnsi="Arial" w:cs="Arial"/>
          <w:color w:val="000000"/>
        </w:rPr>
      </w:pPr>
    </w:p>
    <w:p w14:paraId="4F60BBEE" w14:textId="77777777" w:rsidR="00B718E4" w:rsidRPr="00F6683B" w:rsidRDefault="00B718E4" w:rsidP="00B718E4">
      <w:pPr>
        <w:pStyle w:val="NormalWeb"/>
        <w:spacing w:before="0" w:beforeAutospacing="0" w:after="0" w:afterAutospacing="0"/>
        <w:ind w:firstLine="525"/>
        <w:jc w:val="both"/>
        <w:rPr>
          <w:rFonts w:ascii="Arial" w:hAnsi="Arial" w:cs="Arial"/>
          <w:color w:val="000000"/>
        </w:rPr>
      </w:pPr>
      <w:r w:rsidRPr="00F6683B">
        <w:rPr>
          <w:rFonts w:ascii="Arial" w:hAnsi="Arial" w:cs="Arial"/>
          <w:color w:val="000000"/>
        </w:rPr>
        <w:t>IX -</w:t>
      </w:r>
      <w:r w:rsidRPr="00F6683B">
        <w:rPr>
          <w:rFonts w:ascii="Arial" w:hAnsi="Arial" w:cs="Arial"/>
          <w:color w:val="70AD47" w:themeColor="accent6"/>
        </w:rPr>
        <w:t xml:space="preserve"> </w:t>
      </w:r>
      <w:r w:rsidRPr="00F6683B">
        <w:rPr>
          <w:rFonts w:ascii="Arial" w:hAnsi="Arial" w:cs="Arial"/>
          <w:color w:val="000000"/>
        </w:rPr>
        <w:t>verificar a água de abastecimento;</w:t>
      </w:r>
    </w:p>
    <w:p w14:paraId="4D168249" w14:textId="77777777" w:rsidR="00B718E4" w:rsidRPr="00F6683B" w:rsidRDefault="00B718E4" w:rsidP="00B718E4">
      <w:pPr>
        <w:pStyle w:val="NormalWeb"/>
        <w:spacing w:before="0" w:beforeAutospacing="0" w:after="0" w:afterAutospacing="0"/>
        <w:ind w:firstLine="525"/>
        <w:jc w:val="both"/>
        <w:rPr>
          <w:rFonts w:ascii="Arial" w:hAnsi="Arial" w:cs="Arial"/>
          <w:color w:val="000000"/>
        </w:rPr>
      </w:pPr>
    </w:p>
    <w:p w14:paraId="739108C7" w14:textId="77777777" w:rsidR="00B718E4" w:rsidRPr="00F6683B" w:rsidRDefault="00B718E4" w:rsidP="00B718E4">
      <w:pPr>
        <w:pStyle w:val="NormalWeb"/>
        <w:spacing w:before="0" w:beforeAutospacing="0" w:after="0" w:afterAutospacing="0"/>
        <w:ind w:firstLine="525"/>
        <w:jc w:val="both"/>
        <w:rPr>
          <w:rFonts w:ascii="Arial" w:hAnsi="Arial" w:cs="Arial"/>
          <w:color w:val="000000"/>
        </w:rPr>
      </w:pPr>
      <w:r w:rsidRPr="00F6683B">
        <w:rPr>
          <w:rFonts w:ascii="Arial" w:hAnsi="Arial" w:cs="Arial"/>
          <w:color w:val="000000"/>
        </w:rPr>
        <w:t>X - verificar as fases de:</w:t>
      </w:r>
    </w:p>
    <w:p w14:paraId="1E0AA777" w14:textId="77777777" w:rsidR="00B718E4" w:rsidRPr="00F6683B" w:rsidRDefault="00B718E4" w:rsidP="00B718E4">
      <w:pPr>
        <w:pStyle w:val="NormalWeb"/>
        <w:spacing w:before="0" w:beforeAutospacing="0" w:after="0" w:afterAutospacing="0"/>
        <w:ind w:firstLine="525"/>
        <w:jc w:val="both"/>
        <w:rPr>
          <w:rFonts w:ascii="Arial" w:hAnsi="Arial" w:cs="Arial"/>
          <w:color w:val="000000"/>
        </w:rPr>
      </w:pPr>
    </w:p>
    <w:p w14:paraId="19C74CBC" w14:textId="77777777" w:rsidR="00B718E4" w:rsidRPr="00F6683B" w:rsidRDefault="00B718E4" w:rsidP="00B718E4">
      <w:pPr>
        <w:pStyle w:val="NormalWeb"/>
        <w:spacing w:before="0" w:beforeAutospacing="0" w:after="0" w:afterAutospacing="0"/>
        <w:ind w:firstLine="525"/>
        <w:jc w:val="both"/>
        <w:rPr>
          <w:rFonts w:ascii="Arial" w:hAnsi="Arial" w:cs="Arial"/>
          <w:color w:val="000000"/>
        </w:rPr>
      </w:pPr>
      <w:r w:rsidRPr="00F6683B">
        <w:rPr>
          <w:rFonts w:ascii="Arial" w:hAnsi="Arial" w:cs="Arial"/>
          <w:color w:val="000000"/>
        </w:rPr>
        <w:t>a) obtenção;</w:t>
      </w:r>
    </w:p>
    <w:p w14:paraId="0DD78D3C" w14:textId="77777777" w:rsidR="00B718E4" w:rsidRPr="00F6683B" w:rsidRDefault="00B718E4" w:rsidP="00B718E4">
      <w:pPr>
        <w:pStyle w:val="NormalWeb"/>
        <w:spacing w:before="0" w:beforeAutospacing="0" w:after="0" w:afterAutospacing="0"/>
        <w:ind w:firstLine="525"/>
        <w:jc w:val="both"/>
        <w:rPr>
          <w:rFonts w:ascii="Arial" w:hAnsi="Arial" w:cs="Arial"/>
          <w:color w:val="000000"/>
        </w:rPr>
      </w:pPr>
    </w:p>
    <w:p w14:paraId="2151EE79" w14:textId="77777777" w:rsidR="00B718E4" w:rsidRPr="00F6683B" w:rsidRDefault="00B718E4" w:rsidP="00B718E4">
      <w:pPr>
        <w:pStyle w:val="NormalWeb"/>
        <w:spacing w:before="0" w:beforeAutospacing="0" w:after="0" w:afterAutospacing="0"/>
        <w:ind w:firstLine="525"/>
        <w:jc w:val="both"/>
        <w:rPr>
          <w:rFonts w:ascii="Arial" w:hAnsi="Arial" w:cs="Arial"/>
          <w:color w:val="000000"/>
        </w:rPr>
      </w:pPr>
      <w:r w:rsidRPr="00F6683B">
        <w:rPr>
          <w:rFonts w:ascii="Arial" w:hAnsi="Arial" w:cs="Arial"/>
          <w:color w:val="000000"/>
        </w:rPr>
        <w:t>b) recebimento;</w:t>
      </w:r>
    </w:p>
    <w:p w14:paraId="5F3649DC" w14:textId="77777777" w:rsidR="00B718E4" w:rsidRPr="00F6683B" w:rsidRDefault="00B718E4" w:rsidP="00B718E4">
      <w:pPr>
        <w:pStyle w:val="NormalWeb"/>
        <w:spacing w:before="0" w:beforeAutospacing="0" w:after="0" w:afterAutospacing="0"/>
        <w:ind w:firstLine="525"/>
        <w:jc w:val="both"/>
        <w:rPr>
          <w:rFonts w:ascii="Arial" w:hAnsi="Arial" w:cs="Arial"/>
          <w:color w:val="000000"/>
        </w:rPr>
      </w:pPr>
    </w:p>
    <w:p w14:paraId="40BC55B6" w14:textId="77777777" w:rsidR="00B718E4" w:rsidRPr="00F6683B" w:rsidRDefault="00B718E4" w:rsidP="00B718E4">
      <w:pPr>
        <w:pStyle w:val="NormalWeb"/>
        <w:spacing w:before="0" w:beforeAutospacing="0" w:after="0" w:afterAutospacing="0"/>
        <w:ind w:firstLine="525"/>
        <w:jc w:val="both"/>
        <w:rPr>
          <w:rFonts w:ascii="Arial" w:hAnsi="Arial" w:cs="Arial"/>
          <w:color w:val="000000"/>
        </w:rPr>
      </w:pPr>
      <w:r w:rsidRPr="00F6683B">
        <w:rPr>
          <w:rFonts w:ascii="Arial" w:hAnsi="Arial" w:cs="Arial"/>
          <w:color w:val="000000"/>
        </w:rPr>
        <w:t>c) manipulação;</w:t>
      </w:r>
    </w:p>
    <w:p w14:paraId="14310A53" w14:textId="77777777" w:rsidR="00B718E4" w:rsidRPr="00F6683B" w:rsidRDefault="00B718E4" w:rsidP="00B718E4">
      <w:pPr>
        <w:pStyle w:val="NormalWeb"/>
        <w:spacing w:before="0" w:beforeAutospacing="0" w:after="0" w:afterAutospacing="0"/>
        <w:ind w:firstLine="525"/>
        <w:jc w:val="both"/>
        <w:rPr>
          <w:rFonts w:ascii="Arial" w:hAnsi="Arial" w:cs="Arial"/>
          <w:color w:val="000000"/>
        </w:rPr>
      </w:pPr>
    </w:p>
    <w:p w14:paraId="3865D883" w14:textId="77777777" w:rsidR="00B718E4" w:rsidRPr="00F6683B" w:rsidRDefault="00B718E4" w:rsidP="00B718E4">
      <w:pPr>
        <w:pStyle w:val="NormalWeb"/>
        <w:spacing w:before="0" w:beforeAutospacing="0" w:after="0" w:afterAutospacing="0"/>
        <w:ind w:firstLine="525"/>
        <w:jc w:val="both"/>
        <w:rPr>
          <w:rFonts w:ascii="Arial" w:hAnsi="Arial" w:cs="Arial"/>
          <w:color w:val="000000"/>
        </w:rPr>
      </w:pPr>
      <w:r w:rsidRPr="00F6683B">
        <w:rPr>
          <w:rFonts w:ascii="Arial" w:hAnsi="Arial" w:cs="Arial"/>
          <w:color w:val="000000"/>
        </w:rPr>
        <w:t>d) beneficiamento;</w:t>
      </w:r>
    </w:p>
    <w:p w14:paraId="362FE292" w14:textId="77777777" w:rsidR="00B718E4" w:rsidRPr="00F6683B" w:rsidRDefault="00B718E4" w:rsidP="00B718E4">
      <w:pPr>
        <w:pStyle w:val="NormalWeb"/>
        <w:spacing w:before="0" w:beforeAutospacing="0" w:after="0" w:afterAutospacing="0"/>
        <w:ind w:firstLine="525"/>
        <w:jc w:val="both"/>
        <w:rPr>
          <w:rFonts w:ascii="Arial" w:hAnsi="Arial" w:cs="Arial"/>
          <w:color w:val="000000"/>
        </w:rPr>
      </w:pPr>
    </w:p>
    <w:p w14:paraId="6613D1BB" w14:textId="77777777" w:rsidR="00B718E4" w:rsidRPr="00F6683B" w:rsidRDefault="00B718E4" w:rsidP="00B718E4">
      <w:pPr>
        <w:pStyle w:val="NormalWeb"/>
        <w:spacing w:before="0" w:beforeAutospacing="0" w:after="0" w:afterAutospacing="0"/>
        <w:ind w:firstLine="525"/>
        <w:jc w:val="both"/>
        <w:rPr>
          <w:rFonts w:ascii="Arial" w:hAnsi="Arial" w:cs="Arial"/>
          <w:color w:val="000000"/>
        </w:rPr>
      </w:pPr>
      <w:r w:rsidRPr="00F6683B">
        <w:rPr>
          <w:rFonts w:ascii="Arial" w:hAnsi="Arial" w:cs="Arial"/>
          <w:color w:val="000000"/>
        </w:rPr>
        <w:t>e) industrialização;</w:t>
      </w:r>
    </w:p>
    <w:p w14:paraId="2161D2D8" w14:textId="77777777" w:rsidR="00B718E4" w:rsidRPr="00F6683B" w:rsidRDefault="00B718E4" w:rsidP="00B718E4">
      <w:pPr>
        <w:pStyle w:val="NormalWeb"/>
        <w:spacing w:before="0" w:beforeAutospacing="0" w:after="0" w:afterAutospacing="0"/>
        <w:ind w:firstLine="525"/>
        <w:jc w:val="both"/>
        <w:rPr>
          <w:rFonts w:ascii="Arial" w:hAnsi="Arial" w:cs="Arial"/>
          <w:color w:val="000000"/>
        </w:rPr>
      </w:pPr>
    </w:p>
    <w:p w14:paraId="40E26F20" w14:textId="77777777" w:rsidR="00B718E4" w:rsidRPr="00F6683B" w:rsidRDefault="00B718E4" w:rsidP="00B718E4">
      <w:pPr>
        <w:pStyle w:val="NormalWeb"/>
        <w:spacing w:before="0" w:beforeAutospacing="0" w:after="0" w:afterAutospacing="0"/>
        <w:ind w:firstLine="525"/>
        <w:jc w:val="both"/>
        <w:rPr>
          <w:rFonts w:ascii="Arial" w:hAnsi="Arial" w:cs="Arial"/>
          <w:color w:val="000000"/>
        </w:rPr>
      </w:pPr>
      <w:r w:rsidRPr="00F6683B">
        <w:rPr>
          <w:rFonts w:ascii="Arial" w:hAnsi="Arial" w:cs="Arial"/>
          <w:color w:val="000000"/>
        </w:rPr>
        <w:t>f) fracionamento;</w:t>
      </w:r>
    </w:p>
    <w:p w14:paraId="49CE037A" w14:textId="77777777" w:rsidR="00B718E4" w:rsidRPr="00F6683B" w:rsidRDefault="00B718E4" w:rsidP="00B718E4">
      <w:pPr>
        <w:pStyle w:val="NormalWeb"/>
        <w:spacing w:before="0" w:beforeAutospacing="0" w:after="0" w:afterAutospacing="0"/>
        <w:ind w:firstLine="525"/>
        <w:jc w:val="both"/>
        <w:rPr>
          <w:rFonts w:ascii="Arial" w:hAnsi="Arial" w:cs="Arial"/>
          <w:color w:val="000000"/>
        </w:rPr>
      </w:pPr>
    </w:p>
    <w:p w14:paraId="7F684BE3" w14:textId="5537BAB8" w:rsidR="00B718E4" w:rsidRDefault="00B718E4" w:rsidP="00B718E4">
      <w:pPr>
        <w:pStyle w:val="NormalWeb"/>
        <w:spacing w:before="0" w:beforeAutospacing="0" w:after="0" w:afterAutospacing="0"/>
        <w:ind w:firstLine="525"/>
        <w:jc w:val="both"/>
        <w:rPr>
          <w:rFonts w:ascii="Arial" w:hAnsi="Arial" w:cs="Arial"/>
          <w:color w:val="000000"/>
        </w:rPr>
      </w:pPr>
      <w:r w:rsidRPr="00F6683B">
        <w:rPr>
          <w:rFonts w:ascii="Arial" w:hAnsi="Arial" w:cs="Arial"/>
          <w:color w:val="000000"/>
        </w:rPr>
        <w:t>g) conservação;</w:t>
      </w:r>
    </w:p>
    <w:p w14:paraId="560303C7" w14:textId="77777777" w:rsidR="002E3D98" w:rsidRPr="00F6683B" w:rsidRDefault="002E3D98" w:rsidP="00B718E4">
      <w:pPr>
        <w:pStyle w:val="NormalWeb"/>
        <w:spacing w:before="0" w:beforeAutospacing="0" w:after="0" w:afterAutospacing="0"/>
        <w:ind w:firstLine="525"/>
        <w:jc w:val="both"/>
        <w:rPr>
          <w:rFonts w:ascii="Arial" w:hAnsi="Arial" w:cs="Arial"/>
          <w:color w:val="000000"/>
        </w:rPr>
      </w:pPr>
    </w:p>
    <w:p w14:paraId="5F344B3C" w14:textId="77777777" w:rsidR="00B718E4" w:rsidRPr="00F6683B" w:rsidRDefault="00B718E4" w:rsidP="00B718E4">
      <w:pPr>
        <w:pStyle w:val="NormalWeb"/>
        <w:spacing w:before="0" w:beforeAutospacing="0" w:after="0" w:afterAutospacing="0"/>
        <w:ind w:firstLine="525"/>
        <w:jc w:val="both"/>
        <w:rPr>
          <w:rFonts w:ascii="Arial" w:hAnsi="Arial" w:cs="Arial"/>
          <w:color w:val="000000"/>
        </w:rPr>
      </w:pPr>
      <w:r w:rsidRPr="00F6683B">
        <w:rPr>
          <w:rFonts w:ascii="Arial" w:hAnsi="Arial" w:cs="Arial"/>
          <w:color w:val="000000"/>
        </w:rPr>
        <w:t>h) armazenagem;</w:t>
      </w:r>
    </w:p>
    <w:p w14:paraId="74371BBA" w14:textId="77777777" w:rsidR="00B718E4" w:rsidRPr="00F6683B" w:rsidRDefault="00B718E4" w:rsidP="00B718E4">
      <w:pPr>
        <w:pStyle w:val="NormalWeb"/>
        <w:spacing w:before="0" w:beforeAutospacing="0" w:after="0" w:afterAutospacing="0"/>
        <w:ind w:firstLine="525"/>
        <w:jc w:val="both"/>
        <w:rPr>
          <w:rFonts w:ascii="Arial" w:hAnsi="Arial" w:cs="Arial"/>
          <w:color w:val="000000"/>
        </w:rPr>
      </w:pPr>
    </w:p>
    <w:p w14:paraId="012FB419" w14:textId="77777777" w:rsidR="00B718E4" w:rsidRPr="00F6683B" w:rsidRDefault="00B718E4" w:rsidP="00B718E4">
      <w:pPr>
        <w:pStyle w:val="NormalWeb"/>
        <w:spacing w:before="0" w:beforeAutospacing="0" w:after="0" w:afterAutospacing="0"/>
        <w:ind w:firstLine="525"/>
        <w:jc w:val="both"/>
        <w:rPr>
          <w:rFonts w:ascii="Arial" w:hAnsi="Arial" w:cs="Arial"/>
          <w:color w:val="000000"/>
        </w:rPr>
      </w:pPr>
      <w:r w:rsidRPr="00F6683B">
        <w:rPr>
          <w:rFonts w:ascii="Arial" w:hAnsi="Arial" w:cs="Arial"/>
          <w:color w:val="000000"/>
        </w:rPr>
        <w:t>i) acondicionamento;</w:t>
      </w:r>
    </w:p>
    <w:p w14:paraId="1E1CCA92" w14:textId="77777777" w:rsidR="00B718E4" w:rsidRPr="00F6683B" w:rsidRDefault="00B718E4" w:rsidP="00B718E4">
      <w:pPr>
        <w:pStyle w:val="NormalWeb"/>
        <w:spacing w:before="0" w:beforeAutospacing="0" w:after="0" w:afterAutospacing="0"/>
        <w:ind w:firstLine="525"/>
        <w:jc w:val="both"/>
        <w:rPr>
          <w:rFonts w:ascii="Arial" w:hAnsi="Arial" w:cs="Arial"/>
          <w:color w:val="000000"/>
        </w:rPr>
      </w:pPr>
    </w:p>
    <w:p w14:paraId="51941250" w14:textId="77777777" w:rsidR="00B718E4" w:rsidRPr="00F6683B" w:rsidRDefault="00B718E4" w:rsidP="00B718E4">
      <w:pPr>
        <w:pStyle w:val="NormalWeb"/>
        <w:spacing w:before="0" w:beforeAutospacing="0" w:after="0" w:afterAutospacing="0"/>
        <w:ind w:firstLine="525"/>
        <w:jc w:val="both"/>
        <w:rPr>
          <w:rFonts w:ascii="Arial" w:hAnsi="Arial" w:cs="Arial"/>
          <w:color w:val="000000"/>
        </w:rPr>
      </w:pPr>
      <w:r w:rsidRPr="00F6683B">
        <w:rPr>
          <w:rFonts w:ascii="Arial" w:hAnsi="Arial" w:cs="Arial"/>
          <w:color w:val="000000"/>
        </w:rPr>
        <w:t>j) embalagem;</w:t>
      </w:r>
    </w:p>
    <w:p w14:paraId="388F7326" w14:textId="77777777" w:rsidR="00B718E4" w:rsidRPr="00F6683B" w:rsidRDefault="00B718E4" w:rsidP="00B718E4">
      <w:pPr>
        <w:pStyle w:val="NormalWeb"/>
        <w:spacing w:before="0" w:beforeAutospacing="0" w:after="0" w:afterAutospacing="0"/>
        <w:ind w:firstLine="525"/>
        <w:jc w:val="both"/>
        <w:rPr>
          <w:rFonts w:ascii="Arial" w:hAnsi="Arial" w:cs="Arial"/>
          <w:color w:val="000000"/>
        </w:rPr>
      </w:pPr>
    </w:p>
    <w:p w14:paraId="72414022" w14:textId="77777777" w:rsidR="00B718E4" w:rsidRPr="00F6683B" w:rsidRDefault="00B718E4" w:rsidP="00B718E4">
      <w:pPr>
        <w:pStyle w:val="NormalWeb"/>
        <w:spacing w:before="0" w:beforeAutospacing="0" w:after="0" w:afterAutospacing="0"/>
        <w:ind w:firstLine="525"/>
        <w:jc w:val="both"/>
        <w:rPr>
          <w:rFonts w:ascii="Arial" w:hAnsi="Arial" w:cs="Arial"/>
          <w:color w:val="000000"/>
        </w:rPr>
      </w:pPr>
      <w:r w:rsidRPr="00F6683B">
        <w:rPr>
          <w:rFonts w:ascii="Arial" w:hAnsi="Arial" w:cs="Arial"/>
          <w:color w:val="000000"/>
        </w:rPr>
        <w:lastRenderedPageBreak/>
        <w:t>k) rotulagem;</w:t>
      </w:r>
    </w:p>
    <w:p w14:paraId="4C46558E" w14:textId="77777777" w:rsidR="00B718E4" w:rsidRPr="00F6683B" w:rsidRDefault="00B718E4" w:rsidP="00B718E4">
      <w:pPr>
        <w:pStyle w:val="NormalWeb"/>
        <w:spacing w:before="0" w:beforeAutospacing="0" w:after="0" w:afterAutospacing="0"/>
        <w:ind w:firstLine="525"/>
        <w:jc w:val="both"/>
        <w:rPr>
          <w:rFonts w:ascii="Arial" w:hAnsi="Arial" w:cs="Arial"/>
          <w:color w:val="000000"/>
        </w:rPr>
      </w:pPr>
    </w:p>
    <w:p w14:paraId="414D1682" w14:textId="77777777" w:rsidR="00B718E4" w:rsidRPr="00F6683B" w:rsidRDefault="00B718E4" w:rsidP="00B718E4">
      <w:pPr>
        <w:pStyle w:val="NormalWeb"/>
        <w:spacing w:before="0" w:beforeAutospacing="0" w:after="0" w:afterAutospacing="0"/>
        <w:ind w:firstLine="525"/>
        <w:jc w:val="both"/>
        <w:rPr>
          <w:rFonts w:ascii="Arial" w:hAnsi="Arial" w:cs="Arial"/>
          <w:color w:val="000000"/>
        </w:rPr>
      </w:pPr>
      <w:r w:rsidRPr="00F6683B">
        <w:rPr>
          <w:rFonts w:ascii="Arial" w:hAnsi="Arial" w:cs="Arial"/>
          <w:color w:val="000000"/>
        </w:rPr>
        <w:t xml:space="preserve">l) expedição; e </w:t>
      </w:r>
    </w:p>
    <w:p w14:paraId="45653E9C" w14:textId="77777777" w:rsidR="00B718E4" w:rsidRPr="00F6683B" w:rsidRDefault="00B718E4" w:rsidP="00B718E4">
      <w:pPr>
        <w:pStyle w:val="NormalWeb"/>
        <w:spacing w:before="0" w:beforeAutospacing="0" w:after="0" w:afterAutospacing="0"/>
        <w:ind w:firstLine="525"/>
        <w:jc w:val="both"/>
        <w:rPr>
          <w:rFonts w:ascii="Arial" w:hAnsi="Arial" w:cs="Arial"/>
          <w:color w:val="000000"/>
        </w:rPr>
      </w:pPr>
    </w:p>
    <w:p w14:paraId="581FC827" w14:textId="77777777" w:rsidR="00B718E4" w:rsidRPr="00F6683B" w:rsidRDefault="00B718E4" w:rsidP="00B718E4">
      <w:pPr>
        <w:pStyle w:val="NormalWeb"/>
        <w:spacing w:before="0" w:beforeAutospacing="0" w:after="0" w:afterAutospacing="0"/>
        <w:ind w:firstLine="525"/>
        <w:jc w:val="both"/>
        <w:rPr>
          <w:rFonts w:ascii="Arial" w:hAnsi="Arial" w:cs="Arial"/>
          <w:color w:val="000000"/>
        </w:rPr>
      </w:pPr>
      <w:r w:rsidRPr="00F6683B">
        <w:rPr>
          <w:rFonts w:ascii="Arial" w:hAnsi="Arial" w:cs="Arial"/>
          <w:color w:val="000000"/>
        </w:rPr>
        <w:t>m) transporte de todos os produtos comestíveis, e suas matérias-primas, com adição ou não de vegetais;</w:t>
      </w:r>
    </w:p>
    <w:p w14:paraId="564E6612" w14:textId="77777777" w:rsidR="00B718E4" w:rsidRPr="00F6683B" w:rsidRDefault="00B718E4" w:rsidP="00B718E4">
      <w:pPr>
        <w:pStyle w:val="NormalWeb"/>
        <w:spacing w:before="0" w:beforeAutospacing="0" w:after="0" w:afterAutospacing="0"/>
        <w:ind w:firstLine="525"/>
        <w:jc w:val="both"/>
        <w:rPr>
          <w:rFonts w:ascii="Arial" w:hAnsi="Arial" w:cs="Arial"/>
          <w:color w:val="000000"/>
        </w:rPr>
      </w:pPr>
    </w:p>
    <w:p w14:paraId="18AE9B94" w14:textId="77777777" w:rsidR="00B718E4" w:rsidRPr="00F6683B" w:rsidRDefault="00B718E4" w:rsidP="00B718E4">
      <w:pPr>
        <w:pStyle w:val="NormalWeb"/>
        <w:spacing w:before="0" w:beforeAutospacing="0" w:after="0" w:afterAutospacing="0"/>
        <w:ind w:firstLine="525"/>
        <w:jc w:val="both"/>
        <w:rPr>
          <w:rFonts w:ascii="Arial" w:hAnsi="Arial" w:cs="Arial"/>
          <w:color w:val="000000"/>
        </w:rPr>
      </w:pPr>
      <w:r w:rsidRPr="00F6683B">
        <w:rPr>
          <w:rFonts w:ascii="Arial" w:hAnsi="Arial" w:cs="Arial"/>
          <w:color w:val="000000"/>
        </w:rPr>
        <w:t>XI - verificar a classificação de produtos e derivados, de acordo com os tipos e os padrões fixados em legislação específica ou em fórmulas registradas;</w:t>
      </w:r>
    </w:p>
    <w:p w14:paraId="7D934AD6" w14:textId="77777777" w:rsidR="00B718E4" w:rsidRPr="00F6683B" w:rsidRDefault="00B718E4" w:rsidP="00B718E4">
      <w:pPr>
        <w:pStyle w:val="NormalWeb"/>
        <w:spacing w:before="0" w:beforeAutospacing="0" w:after="0" w:afterAutospacing="0"/>
        <w:ind w:firstLine="525"/>
        <w:jc w:val="both"/>
        <w:rPr>
          <w:rFonts w:ascii="Arial" w:hAnsi="Arial" w:cs="Arial"/>
          <w:color w:val="000000"/>
        </w:rPr>
      </w:pPr>
    </w:p>
    <w:p w14:paraId="16AAFE4A" w14:textId="77777777" w:rsidR="00B718E4" w:rsidRPr="00F6683B" w:rsidRDefault="00B718E4" w:rsidP="00B718E4">
      <w:pPr>
        <w:pStyle w:val="NormalWeb"/>
        <w:spacing w:before="0" w:beforeAutospacing="0" w:after="0" w:afterAutospacing="0"/>
        <w:ind w:firstLine="525"/>
        <w:jc w:val="both"/>
        <w:rPr>
          <w:rFonts w:ascii="Arial" w:hAnsi="Arial" w:cs="Arial"/>
          <w:strike/>
          <w:color w:val="000000"/>
        </w:rPr>
      </w:pPr>
      <w:r w:rsidRPr="00F6683B">
        <w:rPr>
          <w:rFonts w:ascii="Arial" w:hAnsi="Arial" w:cs="Arial"/>
          <w:color w:val="000000"/>
        </w:rPr>
        <w:t>XII - examinar as matérias-primas e os produtos em trânsito no município.</w:t>
      </w:r>
      <w:r w:rsidRPr="00F6683B">
        <w:rPr>
          <w:rFonts w:ascii="Arial" w:hAnsi="Arial" w:cs="Arial"/>
          <w:color w:val="70AD47" w:themeColor="accent6"/>
        </w:rPr>
        <w:t xml:space="preserve"> </w:t>
      </w:r>
    </w:p>
    <w:p w14:paraId="38EA0AD1" w14:textId="77777777" w:rsidR="00B718E4" w:rsidRPr="00F6683B" w:rsidRDefault="00B718E4" w:rsidP="00B718E4">
      <w:pPr>
        <w:pStyle w:val="NormalWeb"/>
        <w:spacing w:before="0" w:beforeAutospacing="0" w:after="0" w:afterAutospacing="0"/>
        <w:ind w:firstLine="525"/>
        <w:jc w:val="both"/>
        <w:rPr>
          <w:rFonts w:ascii="Arial" w:hAnsi="Arial" w:cs="Arial"/>
          <w:color w:val="000000"/>
        </w:rPr>
      </w:pPr>
    </w:p>
    <w:p w14:paraId="05ADB4AB" w14:textId="77777777" w:rsidR="00B718E4" w:rsidRPr="00F6683B" w:rsidRDefault="00B718E4" w:rsidP="00B718E4">
      <w:pPr>
        <w:pStyle w:val="NormalWeb"/>
        <w:spacing w:before="0" w:beforeAutospacing="0" w:after="0" w:afterAutospacing="0"/>
        <w:ind w:firstLine="525"/>
        <w:jc w:val="both"/>
        <w:rPr>
          <w:rFonts w:ascii="Arial" w:hAnsi="Arial" w:cs="Arial"/>
          <w:color w:val="000000"/>
        </w:rPr>
      </w:pPr>
      <w:r w:rsidRPr="00F6683B">
        <w:rPr>
          <w:rFonts w:ascii="Arial" w:hAnsi="Arial" w:cs="Arial"/>
          <w:color w:val="000000"/>
        </w:rPr>
        <w:t>XIII - averiguar os meios de transporte de animais vivos e produtos derivados e suas matérias-primas destinados à alimentação humana;</w:t>
      </w:r>
    </w:p>
    <w:p w14:paraId="73F8B532" w14:textId="77777777" w:rsidR="00B718E4" w:rsidRPr="00F6683B" w:rsidRDefault="00B718E4" w:rsidP="00B718E4">
      <w:pPr>
        <w:pStyle w:val="NormalWeb"/>
        <w:spacing w:before="0" w:beforeAutospacing="0" w:after="0" w:afterAutospacing="0"/>
        <w:ind w:firstLine="525"/>
        <w:jc w:val="both"/>
        <w:rPr>
          <w:rFonts w:ascii="Arial" w:hAnsi="Arial" w:cs="Arial"/>
          <w:color w:val="000000"/>
        </w:rPr>
      </w:pPr>
    </w:p>
    <w:p w14:paraId="274C3E65" w14:textId="77777777" w:rsidR="00B718E4" w:rsidRPr="00F6683B" w:rsidRDefault="00B718E4" w:rsidP="00B718E4">
      <w:pPr>
        <w:pStyle w:val="NormalWeb"/>
        <w:spacing w:before="0" w:beforeAutospacing="0" w:after="0" w:afterAutospacing="0"/>
        <w:ind w:firstLine="525"/>
        <w:jc w:val="both"/>
        <w:rPr>
          <w:rFonts w:ascii="Arial" w:hAnsi="Arial" w:cs="Arial"/>
          <w:color w:val="000000"/>
        </w:rPr>
      </w:pPr>
      <w:r w:rsidRPr="00F6683B">
        <w:rPr>
          <w:rFonts w:ascii="Arial" w:hAnsi="Arial" w:cs="Arial"/>
          <w:color w:val="000000"/>
        </w:rPr>
        <w:t>XIV - promover o controle de resíduos e contaminantes em produtos de origem animal;</w:t>
      </w:r>
    </w:p>
    <w:p w14:paraId="33026CA7" w14:textId="77777777" w:rsidR="00B718E4" w:rsidRPr="00F6683B" w:rsidRDefault="00B718E4" w:rsidP="00B718E4">
      <w:pPr>
        <w:pStyle w:val="NormalWeb"/>
        <w:spacing w:before="0" w:beforeAutospacing="0" w:after="0" w:afterAutospacing="0"/>
        <w:ind w:firstLine="525"/>
        <w:jc w:val="both"/>
        <w:rPr>
          <w:rFonts w:ascii="Arial" w:hAnsi="Arial" w:cs="Arial"/>
          <w:color w:val="000000"/>
        </w:rPr>
      </w:pPr>
      <w:bookmarkStart w:id="0" w:name="art12xv"/>
      <w:bookmarkEnd w:id="0"/>
    </w:p>
    <w:p w14:paraId="7F0F12D6" w14:textId="77777777" w:rsidR="00B718E4" w:rsidRPr="00F6683B" w:rsidRDefault="00B718E4" w:rsidP="00B718E4">
      <w:pPr>
        <w:pStyle w:val="NormalWeb"/>
        <w:spacing w:before="0" w:beforeAutospacing="0" w:after="0" w:afterAutospacing="0"/>
        <w:ind w:firstLine="525"/>
        <w:jc w:val="both"/>
        <w:rPr>
          <w:rFonts w:ascii="Arial" w:hAnsi="Arial" w:cs="Arial"/>
          <w:color w:val="000000"/>
        </w:rPr>
      </w:pPr>
      <w:r w:rsidRPr="00F6683B">
        <w:rPr>
          <w:rFonts w:ascii="Arial" w:hAnsi="Arial" w:cs="Arial"/>
          <w:color w:val="000000"/>
        </w:rPr>
        <w:t xml:space="preserve">XV - verificar os controles de rastreabilidade dos animais, das matérias-primas, dos insumos, dos ingredientes e dos produtos ao longo da cadeia produtiva, a partir de seu recebimento nos estabelecimentos; </w:t>
      </w:r>
    </w:p>
    <w:p w14:paraId="0052A996" w14:textId="77777777" w:rsidR="00B718E4" w:rsidRPr="00F6683B" w:rsidRDefault="00B718E4" w:rsidP="00B718E4">
      <w:pPr>
        <w:pStyle w:val="NormalWeb"/>
        <w:spacing w:before="0" w:beforeAutospacing="0" w:after="0" w:afterAutospacing="0"/>
        <w:ind w:firstLine="525"/>
        <w:jc w:val="both"/>
        <w:rPr>
          <w:rFonts w:ascii="Arial" w:hAnsi="Arial" w:cs="Arial"/>
          <w:color w:val="000000"/>
        </w:rPr>
      </w:pPr>
    </w:p>
    <w:p w14:paraId="7E408D1F" w14:textId="77777777" w:rsidR="00B718E4" w:rsidRPr="00F6683B" w:rsidRDefault="00B718E4" w:rsidP="00B718E4">
      <w:pPr>
        <w:pStyle w:val="NormalWeb"/>
        <w:spacing w:before="0" w:beforeAutospacing="0" w:after="0" w:afterAutospacing="0"/>
        <w:ind w:firstLine="525"/>
        <w:jc w:val="both"/>
        <w:rPr>
          <w:rFonts w:ascii="Arial" w:hAnsi="Arial" w:cs="Arial"/>
          <w:color w:val="000000"/>
        </w:rPr>
      </w:pPr>
      <w:r w:rsidRPr="00F6683B">
        <w:rPr>
          <w:rFonts w:ascii="Arial" w:hAnsi="Arial" w:cs="Arial"/>
          <w:color w:val="000000"/>
        </w:rPr>
        <w:t>XVI - averiguar a certificação sanitária dos produtos de origem animal; e</w:t>
      </w:r>
    </w:p>
    <w:p w14:paraId="0D72CFDC" w14:textId="77777777" w:rsidR="00B718E4" w:rsidRPr="00F6683B" w:rsidRDefault="00B718E4" w:rsidP="00B718E4">
      <w:pPr>
        <w:pStyle w:val="NormalWeb"/>
        <w:spacing w:before="0" w:beforeAutospacing="0" w:after="0" w:afterAutospacing="0"/>
        <w:ind w:firstLine="525"/>
        <w:jc w:val="both"/>
        <w:rPr>
          <w:rFonts w:ascii="Arial" w:hAnsi="Arial" w:cs="Arial"/>
          <w:color w:val="000000"/>
        </w:rPr>
      </w:pPr>
    </w:p>
    <w:p w14:paraId="089CD483" w14:textId="77777777" w:rsidR="00B718E4" w:rsidRPr="00F6683B" w:rsidRDefault="00B718E4" w:rsidP="00B718E4">
      <w:pPr>
        <w:pStyle w:val="NormalWeb"/>
        <w:spacing w:before="0" w:beforeAutospacing="0" w:after="0" w:afterAutospacing="0"/>
        <w:ind w:firstLine="525"/>
        <w:jc w:val="both"/>
        <w:rPr>
          <w:rFonts w:ascii="Arial" w:hAnsi="Arial" w:cs="Arial"/>
          <w:color w:val="000000"/>
        </w:rPr>
      </w:pPr>
      <w:r w:rsidRPr="00F6683B">
        <w:rPr>
          <w:rFonts w:ascii="Arial" w:hAnsi="Arial" w:cs="Arial"/>
          <w:color w:val="000000"/>
        </w:rPr>
        <w:t>XVII - outros procedimentos de inspeção considerados pertinentes à prática e ao desenvolvimento da indústria de produtos de origem animal.</w:t>
      </w:r>
    </w:p>
    <w:p w14:paraId="039151CD" w14:textId="77777777" w:rsidR="00B718E4" w:rsidRPr="00F6683B" w:rsidRDefault="00B718E4" w:rsidP="00B718E4">
      <w:pPr>
        <w:spacing w:after="0" w:line="240" w:lineRule="auto"/>
        <w:ind w:firstLine="567"/>
        <w:jc w:val="both"/>
        <w:rPr>
          <w:rFonts w:ascii="Arial" w:hAnsi="Arial" w:cs="Arial"/>
          <w:color w:val="FF0000"/>
          <w:sz w:val="24"/>
          <w:szCs w:val="24"/>
        </w:rPr>
      </w:pPr>
    </w:p>
    <w:p w14:paraId="78FBDF64" w14:textId="77777777" w:rsidR="00B718E4" w:rsidRPr="00F6683B" w:rsidRDefault="00B718E4" w:rsidP="00B718E4">
      <w:pPr>
        <w:spacing w:after="0" w:line="240" w:lineRule="auto"/>
        <w:ind w:firstLine="567"/>
        <w:rPr>
          <w:rFonts w:ascii="Arial" w:hAnsi="Arial" w:cs="Arial"/>
          <w:sz w:val="24"/>
          <w:szCs w:val="24"/>
        </w:rPr>
      </w:pPr>
      <w:r w:rsidRPr="00F6683B">
        <w:rPr>
          <w:rFonts w:ascii="Arial" w:hAnsi="Arial" w:cs="Arial"/>
          <w:sz w:val="24"/>
          <w:szCs w:val="24"/>
        </w:rPr>
        <w:t>Art. 4º Estão sujeitos à fiscalização prevista nesta Lei:</w:t>
      </w:r>
    </w:p>
    <w:p w14:paraId="71B5E8D3" w14:textId="77777777" w:rsidR="00B718E4" w:rsidRPr="00F6683B" w:rsidRDefault="00B718E4" w:rsidP="00B718E4">
      <w:pPr>
        <w:spacing w:after="0" w:line="240" w:lineRule="auto"/>
        <w:rPr>
          <w:rFonts w:ascii="Arial" w:hAnsi="Arial" w:cs="Arial"/>
          <w:sz w:val="24"/>
          <w:szCs w:val="24"/>
        </w:rPr>
      </w:pPr>
    </w:p>
    <w:p w14:paraId="6AB1DD43" w14:textId="77777777" w:rsidR="00B718E4" w:rsidRPr="00F6683B" w:rsidRDefault="00B718E4" w:rsidP="00B718E4">
      <w:pPr>
        <w:spacing w:after="0" w:line="240" w:lineRule="auto"/>
        <w:ind w:firstLine="567"/>
        <w:rPr>
          <w:rFonts w:ascii="Arial" w:hAnsi="Arial" w:cs="Arial"/>
          <w:sz w:val="24"/>
          <w:szCs w:val="24"/>
        </w:rPr>
      </w:pPr>
      <w:r w:rsidRPr="00F6683B">
        <w:rPr>
          <w:rFonts w:ascii="Arial" w:hAnsi="Arial" w:cs="Arial"/>
          <w:sz w:val="24"/>
          <w:szCs w:val="24"/>
        </w:rPr>
        <w:t>I - os animais destinados ao abate, a carne e seus derivados;</w:t>
      </w:r>
    </w:p>
    <w:p w14:paraId="448241DC" w14:textId="77777777" w:rsidR="00B718E4" w:rsidRPr="00F6683B" w:rsidRDefault="00B718E4" w:rsidP="00B718E4">
      <w:pPr>
        <w:spacing w:after="0" w:line="240" w:lineRule="auto"/>
        <w:rPr>
          <w:rFonts w:ascii="Arial" w:hAnsi="Arial" w:cs="Arial"/>
          <w:color w:val="FF0000"/>
          <w:sz w:val="24"/>
          <w:szCs w:val="24"/>
        </w:rPr>
      </w:pPr>
    </w:p>
    <w:p w14:paraId="54256BB0" w14:textId="77777777" w:rsidR="00B718E4" w:rsidRPr="00F6683B" w:rsidRDefault="00B718E4" w:rsidP="00B718E4">
      <w:pPr>
        <w:spacing w:after="0" w:line="240" w:lineRule="auto"/>
        <w:ind w:firstLine="567"/>
        <w:rPr>
          <w:rFonts w:ascii="Arial" w:hAnsi="Arial" w:cs="Arial"/>
          <w:sz w:val="24"/>
          <w:szCs w:val="24"/>
        </w:rPr>
      </w:pPr>
      <w:r w:rsidRPr="00F6683B">
        <w:rPr>
          <w:rFonts w:ascii="Arial" w:hAnsi="Arial" w:cs="Arial"/>
          <w:sz w:val="24"/>
          <w:szCs w:val="24"/>
        </w:rPr>
        <w:t>II - o pescado e seus derivados;</w:t>
      </w:r>
    </w:p>
    <w:p w14:paraId="3AA125D1" w14:textId="77777777" w:rsidR="00B718E4" w:rsidRPr="00F6683B" w:rsidRDefault="00B718E4" w:rsidP="00B718E4">
      <w:pPr>
        <w:spacing w:after="0" w:line="240" w:lineRule="auto"/>
        <w:rPr>
          <w:rFonts w:ascii="Arial" w:hAnsi="Arial" w:cs="Arial"/>
          <w:color w:val="FF0000"/>
          <w:sz w:val="24"/>
          <w:szCs w:val="24"/>
        </w:rPr>
      </w:pPr>
    </w:p>
    <w:p w14:paraId="53348576" w14:textId="77777777" w:rsidR="00B718E4" w:rsidRPr="00F6683B" w:rsidRDefault="00B718E4" w:rsidP="00B718E4">
      <w:pPr>
        <w:spacing w:after="0" w:line="240" w:lineRule="auto"/>
        <w:ind w:left="567"/>
        <w:rPr>
          <w:rFonts w:ascii="Arial" w:hAnsi="Arial" w:cs="Arial"/>
          <w:sz w:val="24"/>
          <w:szCs w:val="24"/>
        </w:rPr>
      </w:pPr>
      <w:r w:rsidRPr="00F6683B">
        <w:rPr>
          <w:rFonts w:ascii="Arial" w:hAnsi="Arial" w:cs="Arial"/>
          <w:sz w:val="24"/>
          <w:szCs w:val="24"/>
        </w:rPr>
        <w:t>III - o leite e seus derivados;</w:t>
      </w:r>
    </w:p>
    <w:p w14:paraId="20F0E519" w14:textId="77777777" w:rsidR="00B718E4" w:rsidRPr="00F6683B" w:rsidRDefault="00B718E4" w:rsidP="00B718E4">
      <w:pPr>
        <w:spacing w:after="0" w:line="240" w:lineRule="auto"/>
        <w:ind w:left="567"/>
        <w:rPr>
          <w:rFonts w:ascii="Arial" w:hAnsi="Arial" w:cs="Arial"/>
          <w:sz w:val="24"/>
          <w:szCs w:val="24"/>
        </w:rPr>
      </w:pPr>
    </w:p>
    <w:p w14:paraId="5491B2C4" w14:textId="77777777" w:rsidR="00B718E4" w:rsidRPr="00F6683B" w:rsidRDefault="00B718E4" w:rsidP="00B718E4">
      <w:pPr>
        <w:spacing w:after="0" w:line="240" w:lineRule="auto"/>
        <w:ind w:left="567"/>
        <w:rPr>
          <w:rFonts w:ascii="Arial" w:hAnsi="Arial" w:cs="Arial"/>
          <w:sz w:val="24"/>
          <w:szCs w:val="24"/>
        </w:rPr>
      </w:pPr>
      <w:r w:rsidRPr="00F6683B">
        <w:rPr>
          <w:rFonts w:ascii="Arial" w:hAnsi="Arial" w:cs="Arial"/>
          <w:sz w:val="24"/>
          <w:szCs w:val="24"/>
        </w:rPr>
        <w:t>IV - o ovo e seus derivados; e</w:t>
      </w:r>
    </w:p>
    <w:p w14:paraId="7483FC5D" w14:textId="77777777" w:rsidR="00B718E4" w:rsidRPr="00F6683B" w:rsidRDefault="00B718E4" w:rsidP="00B718E4">
      <w:pPr>
        <w:spacing w:after="0" w:line="240" w:lineRule="auto"/>
        <w:ind w:left="567"/>
        <w:rPr>
          <w:rFonts w:ascii="Arial" w:hAnsi="Arial" w:cs="Arial"/>
          <w:sz w:val="24"/>
          <w:szCs w:val="24"/>
        </w:rPr>
      </w:pPr>
    </w:p>
    <w:p w14:paraId="067582F6" w14:textId="77777777" w:rsidR="00B718E4" w:rsidRPr="00F6683B" w:rsidRDefault="00B718E4" w:rsidP="00B718E4">
      <w:pPr>
        <w:spacing w:after="0" w:line="240" w:lineRule="auto"/>
        <w:ind w:left="567"/>
        <w:rPr>
          <w:rFonts w:ascii="Arial" w:hAnsi="Arial" w:cs="Arial"/>
          <w:sz w:val="24"/>
          <w:szCs w:val="24"/>
        </w:rPr>
      </w:pPr>
      <w:r w:rsidRPr="00F6683B">
        <w:rPr>
          <w:rFonts w:ascii="Arial" w:hAnsi="Arial" w:cs="Arial"/>
          <w:sz w:val="24"/>
          <w:szCs w:val="24"/>
        </w:rPr>
        <w:t>V - os produtos de abelhas e seus derivados.</w:t>
      </w:r>
    </w:p>
    <w:p w14:paraId="652DBE8E" w14:textId="77777777" w:rsidR="00B718E4" w:rsidRPr="00F6683B" w:rsidRDefault="00B718E4" w:rsidP="00B718E4">
      <w:pPr>
        <w:spacing w:after="0" w:line="240" w:lineRule="auto"/>
        <w:ind w:left="567"/>
        <w:rPr>
          <w:rFonts w:ascii="Arial" w:hAnsi="Arial" w:cs="Arial"/>
          <w:sz w:val="24"/>
          <w:szCs w:val="24"/>
        </w:rPr>
      </w:pPr>
    </w:p>
    <w:p w14:paraId="26F4275A" w14:textId="77777777" w:rsidR="00B718E4" w:rsidRPr="00F6683B" w:rsidRDefault="00B718E4" w:rsidP="00B718E4">
      <w:pPr>
        <w:spacing w:after="0" w:line="240" w:lineRule="auto"/>
        <w:ind w:left="567"/>
        <w:rPr>
          <w:rFonts w:ascii="Arial" w:hAnsi="Arial" w:cs="Arial"/>
          <w:sz w:val="24"/>
          <w:szCs w:val="24"/>
        </w:rPr>
      </w:pPr>
      <w:r w:rsidRPr="00F6683B">
        <w:rPr>
          <w:rFonts w:ascii="Arial" w:hAnsi="Arial" w:cs="Arial"/>
          <w:sz w:val="24"/>
          <w:szCs w:val="24"/>
        </w:rPr>
        <w:t>Art. 5º A fiscalização de que trata esta Lei, far-se-á:</w:t>
      </w:r>
    </w:p>
    <w:p w14:paraId="7F967265" w14:textId="77777777" w:rsidR="00B718E4" w:rsidRPr="00F6683B" w:rsidRDefault="00B718E4" w:rsidP="00B718E4">
      <w:pPr>
        <w:spacing w:after="0" w:line="240" w:lineRule="auto"/>
        <w:jc w:val="both"/>
        <w:rPr>
          <w:rFonts w:ascii="Arial" w:hAnsi="Arial" w:cs="Arial"/>
          <w:color w:val="FF0000"/>
          <w:sz w:val="24"/>
          <w:szCs w:val="24"/>
        </w:rPr>
      </w:pPr>
    </w:p>
    <w:p w14:paraId="49AF9091" w14:textId="77777777" w:rsidR="00B718E4" w:rsidRPr="00F6683B" w:rsidRDefault="00B718E4" w:rsidP="00B718E4">
      <w:pPr>
        <w:pStyle w:val="NormalWeb"/>
        <w:spacing w:before="0" w:beforeAutospacing="0" w:after="0" w:afterAutospacing="0"/>
        <w:ind w:firstLine="525"/>
        <w:jc w:val="both"/>
        <w:rPr>
          <w:rFonts w:ascii="Arial" w:hAnsi="Arial" w:cs="Arial"/>
          <w:color w:val="000000"/>
        </w:rPr>
      </w:pPr>
      <w:r w:rsidRPr="00F6683B">
        <w:rPr>
          <w:rFonts w:ascii="Arial" w:hAnsi="Arial" w:cs="Arial"/>
          <w:color w:val="000000"/>
        </w:rPr>
        <w:t>I - nas propriedades rurais fornecedoras de matérias-primas destinadas à manipulação ou ao processamento de produtos de origem animal;</w:t>
      </w:r>
    </w:p>
    <w:p w14:paraId="6F49D886" w14:textId="77777777" w:rsidR="00B718E4" w:rsidRPr="00F6683B" w:rsidRDefault="00B718E4" w:rsidP="00B718E4">
      <w:pPr>
        <w:pStyle w:val="NormalWeb"/>
        <w:spacing w:before="0" w:beforeAutospacing="0" w:after="0" w:afterAutospacing="0"/>
        <w:ind w:firstLine="525"/>
        <w:jc w:val="both"/>
        <w:rPr>
          <w:rFonts w:ascii="Arial" w:hAnsi="Arial" w:cs="Arial"/>
          <w:color w:val="000000"/>
        </w:rPr>
      </w:pPr>
    </w:p>
    <w:p w14:paraId="7F048250" w14:textId="77777777" w:rsidR="00B718E4" w:rsidRPr="00F6683B" w:rsidRDefault="00B718E4" w:rsidP="00B718E4">
      <w:pPr>
        <w:pStyle w:val="NormalWeb"/>
        <w:spacing w:before="0" w:beforeAutospacing="0" w:after="0" w:afterAutospacing="0"/>
        <w:ind w:firstLine="525"/>
        <w:jc w:val="both"/>
        <w:rPr>
          <w:rFonts w:ascii="Arial" w:hAnsi="Arial" w:cs="Arial"/>
          <w:color w:val="000000"/>
        </w:rPr>
      </w:pPr>
      <w:r w:rsidRPr="00F6683B">
        <w:rPr>
          <w:rFonts w:ascii="Arial" w:hAnsi="Arial" w:cs="Arial"/>
          <w:color w:val="000000"/>
        </w:rPr>
        <w:t>II - nos estabelecimentos que recebam as diferentes espécies de animais previstas neste Decreto para abate ou industrialização;</w:t>
      </w:r>
    </w:p>
    <w:p w14:paraId="6B083E28" w14:textId="77777777" w:rsidR="00B718E4" w:rsidRPr="00F6683B" w:rsidRDefault="00B718E4" w:rsidP="00B718E4">
      <w:pPr>
        <w:pStyle w:val="NormalWeb"/>
        <w:spacing w:before="0" w:beforeAutospacing="0" w:after="0" w:afterAutospacing="0"/>
        <w:ind w:firstLine="525"/>
        <w:jc w:val="both"/>
        <w:rPr>
          <w:rFonts w:ascii="Arial" w:hAnsi="Arial" w:cs="Arial"/>
          <w:color w:val="000000"/>
        </w:rPr>
      </w:pPr>
    </w:p>
    <w:p w14:paraId="3645718E" w14:textId="77777777" w:rsidR="00B718E4" w:rsidRPr="00F6683B" w:rsidRDefault="00B718E4" w:rsidP="00B718E4">
      <w:pPr>
        <w:pStyle w:val="NormalWeb"/>
        <w:spacing w:before="0" w:beforeAutospacing="0" w:after="0" w:afterAutospacing="0"/>
        <w:ind w:firstLine="525"/>
        <w:jc w:val="both"/>
        <w:rPr>
          <w:rFonts w:ascii="Arial" w:hAnsi="Arial" w:cs="Arial"/>
          <w:color w:val="000000"/>
        </w:rPr>
      </w:pPr>
      <w:r w:rsidRPr="00F6683B">
        <w:rPr>
          <w:rFonts w:ascii="Arial" w:hAnsi="Arial" w:cs="Arial"/>
          <w:color w:val="000000"/>
        </w:rPr>
        <w:t>III - nos estabelecimentos que recebam o pescado e seus derivados para manipulação, distribuição ou industrialização;</w:t>
      </w:r>
    </w:p>
    <w:p w14:paraId="21221327" w14:textId="77777777" w:rsidR="00B718E4" w:rsidRPr="00F6683B" w:rsidRDefault="00B718E4" w:rsidP="00B718E4">
      <w:pPr>
        <w:pStyle w:val="NormalWeb"/>
        <w:spacing w:before="0" w:beforeAutospacing="0" w:after="0" w:afterAutospacing="0"/>
        <w:ind w:firstLine="525"/>
        <w:jc w:val="both"/>
        <w:rPr>
          <w:rFonts w:ascii="Arial" w:hAnsi="Arial" w:cs="Arial"/>
          <w:color w:val="000000"/>
        </w:rPr>
      </w:pPr>
    </w:p>
    <w:p w14:paraId="33458C58" w14:textId="77777777" w:rsidR="00B718E4" w:rsidRPr="00F6683B" w:rsidRDefault="00B718E4" w:rsidP="00B718E4">
      <w:pPr>
        <w:pStyle w:val="NormalWeb"/>
        <w:spacing w:before="0" w:beforeAutospacing="0" w:after="0" w:afterAutospacing="0"/>
        <w:ind w:firstLine="525"/>
        <w:jc w:val="both"/>
        <w:rPr>
          <w:rFonts w:ascii="Arial" w:hAnsi="Arial" w:cs="Arial"/>
          <w:color w:val="000000"/>
        </w:rPr>
      </w:pPr>
      <w:r w:rsidRPr="00F6683B">
        <w:rPr>
          <w:rFonts w:ascii="Arial" w:hAnsi="Arial" w:cs="Arial"/>
          <w:color w:val="000000"/>
        </w:rPr>
        <w:lastRenderedPageBreak/>
        <w:t>IV - nos estabelecimentos que produzam e recebam ovos e seus derivados para distribuição ou industrialização;</w:t>
      </w:r>
    </w:p>
    <w:p w14:paraId="0E25E942" w14:textId="77777777" w:rsidR="00B718E4" w:rsidRPr="00F6683B" w:rsidRDefault="00B718E4" w:rsidP="00B718E4">
      <w:pPr>
        <w:pStyle w:val="NormalWeb"/>
        <w:spacing w:before="0" w:beforeAutospacing="0" w:after="0" w:afterAutospacing="0"/>
        <w:ind w:firstLine="525"/>
        <w:jc w:val="both"/>
        <w:rPr>
          <w:rFonts w:ascii="Arial" w:hAnsi="Arial" w:cs="Arial"/>
          <w:color w:val="000000"/>
        </w:rPr>
      </w:pPr>
    </w:p>
    <w:p w14:paraId="5F7241EC" w14:textId="77777777" w:rsidR="00B718E4" w:rsidRPr="00F6683B" w:rsidRDefault="00B718E4" w:rsidP="00B718E4">
      <w:pPr>
        <w:pStyle w:val="NormalWeb"/>
        <w:spacing w:before="0" w:beforeAutospacing="0" w:after="0" w:afterAutospacing="0"/>
        <w:ind w:firstLine="525"/>
        <w:jc w:val="both"/>
        <w:rPr>
          <w:rFonts w:ascii="Arial" w:hAnsi="Arial" w:cs="Arial"/>
          <w:color w:val="000000"/>
        </w:rPr>
      </w:pPr>
      <w:r w:rsidRPr="00F6683B">
        <w:rPr>
          <w:rFonts w:ascii="Arial" w:hAnsi="Arial" w:cs="Arial"/>
          <w:color w:val="000000"/>
        </w:rPr>
        <w:t>V - nos estabelecimentos que recebam o leite e seus derivados para beneficiamento ou industrialização;</w:t>
      </w:r>
    </w:p>
    <w:p w14:paraId="3D57D65F" w14:textId="77777777" w:rsidR="00B718E4" w:rsidRPr="00F6683B" w:rsidRDefault="00B718E4" w:rsidP="00B718E4">
      <w:pPr>
        <w:pStyle w:val="NormalWeb"/>
        <w:spacing w:before="0" w:beforeAutospacing="0" w:after="0" w:afterAutospacing="0"/>
        <w:ind w:firstLine="525"/>
        <w:jc w:val="both"/>
        <w:rPr>
          <w:rFonts w:ascii="Arial" w:hAnsi="Arial" w:cs="Arial"/>
          <w:color w:val="000000"/>
        </w:rPr>
      </w:pPr>
    </w:p>
    <w:p w14:paraId="6DC7D9F8" w14:textId="77777777" w:rsidR="00B718E4" w:rsidRPr="00F6683B" w:rsidRDefault="00B718E4" w:rsidP="00B718E4">
      <w:pPr>
        <w:pStyle w:val="NormalWeb"/>
        <w:spacing w:before="0" w:beforeAutospacing="0" w:after="0" w:afterAutospacing="0"/>
        <w:ind w:firstLine="525"/>
        <w:jc w:val="both"/>
        <w:rPr>
          <w:rFonts w:ascii="Arial" w:hAnsi="Arial" w:cs="Arial"/>
          <w:color w:val="000000"/>
        </w:rPr>
      </w:pPr>
      <w:r w:rsidRPr="00F6683B">
        <w:rPr>
          <w:rFonts w:ascii="Arial" w:hAnsi="Arial" w:cs="Arial"/>
          <w:color w:val="000000"/>
        </w:rPr>
        <w:t>VI - nos estabelecimentos que extraiam ou recebam produtos de abelhas e seus derivados para beneficiamento ou industrialização;</w:t>
      </w:r>
    </w:p>
    <w:p w14:paraId="2701E8AB" w14:textId="77777777" w:rsidR="00B718E4" w:rsidRPr="00F6683B" w:rsidRDefault="00B718E4" w:rsidP="00B718E4">
      <w:pPr>
        <w:pStyle w:val="NormalWeb"/>
        <w:spacing w:before="0" w:beforeAutospacing="0" w:after="0" w:afterAutospacing="0"/>
        <w:ind w:firstLine="525"/>
        <w:jc w:val="both"/>
        <w:rPr>
          <w:rFonts w:ascii="Arial" w:hAnsi="Arial" w:cs="Arial"/>
          <w:color w:val="000000"/>
        </w:rPr>
      </w:pPr>
    </w:p>
    <w:p w14:paraId="0F47BF6A" w14:textId="77777777" w:rsidR="00B718E4" w:rsidRPr="00F6683B" w:rsidRDefault="00B718E4" w:rsidP="00B718E4">
      <w:pPr>
        <w:pStyle w:val="NormalWeb"/>
        <w:spacing w:before="0" w:beforeAutospacing="0" w:after="0" w:afterAutospacing="0"/>
        <w:ind w:firstLine="525"/>
        <w:jc w:val="both"/>
        <w:rPr>
          <w:rFonts w:ascii="Arial" w:hAnsi="Arial" w:cs="Arial"/>
          <w:color w:val="000000"/>
        </w:rPr>
      </w:pPr>
      <w:r w:rsidRPr="00F6683B">
        <w:rPr>
          <w:rFonts w:ascii="Arial" w:hAnsi="Arial" w:cs="Arial"/>
          <w:color w:val="000000"/>
        </w:rPr>
        <w:t>VII - nos estabelecimentos que recebam, manipulem, armazenem, conservem, acondicionem ou expeçam matérias-primas e produtos de origem animal comestíveis e não comestíveis, procedentes de estabelecimentos registrados ou relacionados; e</w:t>
      </w:r>
    </w:p>
    <w:p w14:paraId="4E87106F" w14:textId="77777777" w:rsidR="00B718E4" w:rsidRPr="00F6683B" w:rsidRDefault="00B718E4" w:rsidP="00B718E4">
      <w:pPr>
        <w:pStyle w:val="NormalWeb"/>
        <w:spacing w:before="0" w:beforeAutospacing="0" w:after="0" w:afterAutospacing="0"/>
        <w:ind w:firstLine="525"/>
        <w:jc w:val="both"/>
        <w:rPr>
          <w:rFonts w:ascii="Arial" w:hAnsi="Arial" w:cs="Arial"/>
          <w:color w:val="000000"/>
        </w:rPr>
      </w:pPr>
    </w:p>
    <w:p w14:paraId="2E8E64BE" w14:textId="77777777" w:rsidR="00B718E4" w:rsidRPr="00F6683B" w:rsidRDefault="00B718E4" w:rsidP="00B718E4">
      <w:pPr>
        <w:pStyle w:val="NormalWeb"/>
        <w:spacing w:before="0" w:beforeAutospacing="0" w:after="0" w:afterAutospacing="0"/>
        <w:ind w:firstLine="525"/>
        <w:jc w:val="both"/>
        <w:rPr>
          <w:rFonts w:ascii="Arial" w:hAnsi="Arial" w:cs="Arial"/>
          <w:color w:val="000000"/>
        </w:rPr>
      </w:pPr>
      <w:r w:rsidRPr="00F6683B">
        <w:rPr>
          <w:rFonts w:ascii="Arial" w:hAnsi="Arial" w:cs="Arial"/>
          <w:color w:val="000000"/>
        </w:rPr>
        <w:t>VIII - nos portos, aeroportos, postos de fronteira, aduanas especiais e recintos especiais de despacho aduaneiro de exportação.</w:t>
      </w:r>
    </w:p>
    <w:p w14:paraId="27BB8E83" w14:textId="77777777" w:rsidR="00B718E4" w:rsidRPr="00F6683B" w:rsidRDefault="00B718E4" w:rsidP="00B718E4">
      <w:pPr>
        <w:spacing w:after="0" w:line="240" w:lineRule="auto"/>
        <w:jc w:val="both"/>
        <w:rPr>
          <w:rFonts w:ascii="Arial" w:hAnsi="Arial" w:cs="Arial"/>
          <w:color w:val="FF0000"/>
          <w:sz w:val="24"/>
          <w:szCs w:val="24"/>
        </w:rPr>
      </w:pPr>
    </w:p>
    <w:p w14:paraId="615707FC" w14:textId="77777777" w:rsidR="00B718E4" w:rsidRPr="00F6683B" w:rsidRDefault="00B718E4" w:rsidP="00B718E4">
      <w:pPr>
        <w:spacing w:after="0" w:line="240" w:lineRule="auto"/>
        <w:ind w:firstLine="525"/>
        <w:jc w:val="both"/>
        <w:rPr>
          <w:rFonts w:ascii="Arial" w:eastAsia="Times New Roman" w:hAnsi="Arial" w:cs="Arial"/>
          <w:sz w:val="24"/>
          <w:szCs w:val="24"/>
        </w:rPr>
      </w:pPr>
      <w:r w:rsidRPr="00F6683B">
        <w:rPr>
          <w:rFonts w:ascii="Arial" w:eastAsia="Times New Roman" w:hAnsi="Arial" w:cs="Arial"/>
          <w:sz w:val="24"/>
          <w:szCs w:val="24"/>
        </w:rPr>
        <w:t xml:space="preserve">Art. 6º O trabalho de </w:t>
      </w:r>
      <w:r w:rsidRPr="00F6683B">
        <w:rPr>
          <w:rFonts w:ascii="Arial" w:hAnsi="Arial" w:cs="Arial"/>
          <w:sz w:val="24"/>
          <w:szCs w:val="24"/>
        </w:rPr>
        <w:t>fiscalização e inspeção industrial e sanitária de produtos de origem animal</w:t>
      </w:r>
      <w:r w:rsidRPr="00F6683B">
        <w:rPr>
          <w:rFonts w:ascii="Arial" w:eastAsia="Times New Roman" w:hAnsi="Arial" w:cs="Arial"/>
          <w:sz w:val="24"/>
          <w:szCs w:val="24"/>
        </w:rPr>
        <w:t xml:space="preserve"> será realizado:</w:t>
      </w:r>
    </w:p>
    <w:p w14:paraId="62DA4AED" w14:textId="77777777" w:rsidR="00B718E4" w:rsidRPr="00F6683B" w:rsidRDefault="00B718E4" w:rsidP="00B718E4">
      <w:pPr>
        <w:spacing w:after="0" w:line="240" w:lineRule="auto"/>
        <w:ind w:firstLine="525"/>
        <w:jc w:val="both"/>
        <w:rPr>
          <w:rFonts w:ascii="Arial" w:eastAsia="Times New Roman" w:hAnsi="Arial" w:cs="Arial"/>
          <w:sz w:val="24"/>
          <w:szCs w:val="24"/>
        </w:rPr>
      </w:pPr>
    </w:p>
    <w:p w14:paraId="6B795404" w14:textId="77777777" w:rsidR="00B718E4" w:rsidRPr="00F6683B" w:rsidRDefault="00B718E4" w:rsidP="00B718E4">
      <w:pPr>
        <w:spacing w:after="0" w:line="240" w:lineRule="auto"/>
        <w:ind w:firstLine="525"/>
        <w:jc w:val="both"/>
        <w:rPr>
          <w:rFonts w:ascii="Arial" w:eastAsia="Times New Roman" w:hAnsi="Arial" w:cs="Arial"/>
          <w:sz w:val="24"/>
          <w:szCs w:val="24"/>
        </w:rPr>
      </w:pPr>
      <w:r w:rsidRPr="00F6683B">
        <w:rPr>
          <w:rFonts w:ascii="Arial" w:eastAsia="Times New Roman" w:hAnsi="Arial" w:cs="Arial"/>
          <w:sz w:val="24"/>
          <w:szCs w:val="24"/>
        </w:rPr>
        <w:t>I - nos estabelecimentos e localizações descritas no art.  5°;</w:t>
      </w:r>
    </w:p>
    <w:p w14:paraId="28990934" w14:textId="77777777" w:rsidR="00B718E4" w:rsidRPr="00F6683B" w:rsidRDefault="00B718E4" w:rsidP="00B718E4">
      <w:pPr>
        <w:spacing w:after="0" w:line="240" w:lineRule="auto"/>
        <w:ind w:firstLine="525"/>
        <w:jc w:val="both"/>
        <w:rPr>
          <w:rFonts w:ascii="Arial" w:eastAsia="Times New Roman" w:hAnsi="Arial" w:cs="Arial"/>
          <w:sz w:val="24"/>
          <w:szCs w:val="24"/>
        </w:rPr>
      </w:pPr>
    </w:p>
    <w:p w14:paraId="1202CB29" w14:textId="77777777" w:rsidR="00B718E4" w:rsidRPr="00F6683B" w:rsidRDefault="00B718E4" w:rsidP="00B718E4">
      <w:pPr>
        <w:spacing w:after="0" w:line="240" w:lineRule="auto"/>
        <w:ind w:firstLine="525"/>
        <w:jc w:val="both"/>
        <w:rPr>
          <w:rFonts w:ascii="Arial" w:hAnsi="Arial" w:cs="Arial"/>
          <w:strike/>
          <w:color w:val="FF0000"/>
          <w:sz w:val="24"/>
          <w:szCs w:val="24"/>
        </w:rPr>
      </w:pPr>
      <w:r w:rsidRPr="00F6683B">
        <w:rPr>
          <w:rFonts w:ascii="Arial" w:eastAsia="Times New Roman" w:hAnsi="Arial" w:cs="Arial"/>
          <w:sz w:val="24"/>
          <w:szCs w:val="24"/>
        </w:rPr>
        <w:t>II – por fiscais</w:t>
      </w:r>
      <w:r w:rsidRPr="00F6683B">
        <w:rPr>
          <w:rFonts w:ascii="Arial" w:eastAsia="Times New Roman" w:hAnsi="Arial" w:cs="Arial"/>
          <w:color w:val="70AD47" w:themeColor="accent6"/>
          <w:sz w:val="24"/>
          <w:szCs w:val="24"/>
        </w:rPr>
        <w:t xml:space="preserve"> </w:t>
      </w:r>
      <w:r w:rsidRPr="00F6683B">
        <w:rPr>
          <w:rFonts w:ascii="Arial" w:eastAsia="Times New Roman" w:hAnsi="Arial" w:cs="Arial"/>
          <w:sz w:val="24"/>
          <w:szCs w:val="24"/>
        </w:rPr>
        <w:t xml:space="preserve">com formação em Medicina Veterinária, e demais cargos efetivos de atividades técnicas de fiscalização agropecuária, lotados na Secretaria ou Departamento de Agricultura do município de __________ respeitadas as devidas competências; </w:t>
      </w:r>
    </w:p>
    <w:p w14:paraId="1038B160" w14:textId="77777777" w:rsidR="00B718E4" w:rsidRPr="00F6683B" w:rsidRDefault="00B718E4" w:rsidP="00B718E4">
      <w:pPr>
        <w:spacing w:after="0" w:line="240" w:lineRule="auto"/>
        <w:rPr>
          <w:rFonts w:ascii="Arial" w:hAnsi="Arial" w:cs="Arial"/>
          <w:sz w:val="24"/>
          <w:szCs w:val="24"/>
        </w:rPr>
      </w:pPr>
    </w:p>
    <w:p w14:paraId="69F95C4E" w14:textId="77777777" w:rsidR="00B718E4" w:rsidRPr="00F6683B" w:rsidRDefault="00B718E4" w:rsidP="00B718E4">
      <w:pPr>
        <w:spacing w:after="0" w:line="240" w:lineRule="auto"/>
        <w:ind w:firstLine="567"/>
        <w:jc w:val="both"/>
        <w:rPr>
          <w:rFonts w:ascii="Arial" w:hAnsi="Arial" w:cs="Arial"/>
          <w:sz w:val="24"/>
          <w:szCs w:val="24"/>
        </w:rPr>
      </w:pPr>
      <w:r w:rsidRPr="00F6683B">
        <w:rPr>
          <w:rFonts w:ascii="Arial" w:hAnsi="Arial" w:cs="Arial"/>
          <w:sz w:val="24"/>
          <w:szCs w:val="24"/>
        </w:rPr>
        <w:t>Art. 7º Fica expressamente proibido, em todo o território do município de __________, a duplicidade de fiscalização e inspeção industrial e sanitária em qualquer estabelecimento industrial ou entreposto de produtos de origem animal.</w:t>
      </w:r>
    </w:p>
    <w:p w14:paraId="1E571187" w14:textId="77777777" w:rsidR="00B718E4" w:rsidRPr="00F6683B" w:rsidRDefault="00B718E4" w:rsidP="00B718E4">
      <w:pPr>
        <w:spacing w:after="0" w:line="240" w:lineRule="auto"/>
        <w:jc w:val="both"/>
        <w:rPr>
          <w:rFonts w:ascii="Arial" w:hAnsi="Arial" w:cs="Arial"/>
          <w:sz w:val="24"/>
          <w:szCs w:val="24"/>
        </w:rPr>
      </w:pPr>
    </w:p>
    <w:p w14:paraId="0D481ED2" w14:textId="77777777" w:rsidR="00B718E4" w:rsidRPr="00F6683B" w:rsidRDefault="00B718E4" w:rsidP="00B718E4">
      <w:pPr>
        <w:spacing w:after="0" w:line="240" w:lineRule="auto"/>
        <w:ind w:firstLine="567"/>
        <w:jc w:val="both"/>
        <w:rPr>
          <w:rFonts w:ascii="Arial" w:eastAsia="Times New Roman" w:hAnsi="Arial" w:cs="Arial"/>
          <w:sz w:val="24"/>
          <w:szCs w:val="24"/>
        </w:rPr>
      </w:pPr>
      <w:r w:rsidRPr="00F6683B">
        <w:rPr>
          <w:rFonts w:ascii="Arial" w:hAnsi="Arial" w:cs="Arial"/>
          <w:sz w:val="24"/>
          <w:szCs w:val="24"/>
        </w:rPr>
        <w:t xml:space="preserve">Parágrafo único. A fiscalização prevista no </w:t>
      </w:r>
      <w:r w:rsidRPr="00F6683B">
        <w:rPr>
          <w:rFonts w:ascii="Arial" w:hAnsi="Arial" w:cs="Arial"/>
          <w:i/>
          <w:sz w:val="24"/>
          <w:szCs w:val="24"/>
        </w:rPr>
        <w:t>caput</w:t>
      </w:r>
      <w:r w:rsidRPr="00F6683B">
        <w:rPr>
          <w:rFonts w:ascii="Arial" w:hAnsi="Arial" w:cs="Arial"/>
          <w:sz w:val="24"/>
          <w:szCs w:val="24"/>
        </w:rPr>
        <w:t xml:space="preserve"> será exercida por um único órgão, na esfera federal, estadual ou municipal.</w:t>
      </w:r>
    </w:p>
    <w:p w14:paraId="22D3094D" w14:textId="77777777" w:rsidR="00B718E4" w:rsidRPr="00F6683B" w:rsidRDefault="00B718E4" w:rsidP="00B718E4">
      <w:pPr>
        <w:spacing w:after="0" w:line="240" w:lineRule="auto"/>
        <w:rPr>
          <w:rFonts w:ascii="Arial" w:hAnsi="Arial" w:cs="Arial"/>
          <w:sz w:val="24"/>
          <w:szCs w:val="24"/>
        </w:rPr>
      </w:pPr>
    </w:p>
    <w:p w14:paraId="15188C7E" w14:textId="77777777" w:rsidR="00B718E4" w:rsidRPr="00F6683B" w:rsidRDefault="00B718E4" w:rsidP="00B718E4">
      <w:pPr>
        <w:spacing w:after="0" w:line="240" w:lineRule="auto"/>
        <w:ind w:firstLine="567"/>
        <w:jc w:val="both"/>
        <w:rPr>
          <w:rFonts w:ascii="Arial" w:hAnsi="Arial" w:cs="Arial"/>
          <w:color w:val="FF0000"/>
          <w:sz w:val="24"/>
          <w:szCs w:val="24"/>
        </w:rPr>
      </w:pPr>
      <w:r w:rsidRPr="00F6683B">
        <w:rPr>
          <w:rFonts w:ascii="Arial" w:hAnsi="Arial" w:cs="Arial"/>
          <w:sz w:val="24"/>
          <w:szCs w:val="24"/>
        </w:rPr>
        <w:t xml:space="preserve">Art. 8º </w:t>
      </w:r>
      <w:r w:rsidRPr="00F6683B">
        <w:rPr>
          <w:rFonts w:ascii="Arial" w:eastAsia="Times New Roman" w:hAnsi="Arial" w:cs="Arial"/>
          <w:sz w:val="24"/>
          <w:szCs w:val="24"/>
        </w:rPr>
        <w:t xml:space="preserve">Nos estabelecimentos de abate de animais torna-se obrigatória a inspeção industrial e sanitária em caráter permanente, para realização dos procedimentos de inspeção e fiscalização </w:t>
      </w:r>
      <w:r w:rsidRPr="00F6683B">
        <w:rPr>
          <w:rFonts w:ascii="Arial" w:eastAsia="Times New Roman" w:hAnsi="Arial" w:cs="Arial"/>
          <w:b/>
          <w:sz w:val="24"/>
          <w:szCs w:val="24"/>
        </w:rPr>
        <w:t>ante mortem</w:t>
      </w:r>
      <w:r w:rsidRPr="00F6683B">
        <w:rPr>
          <w:rFonts w:ascii="Arial" w:eastAsia="Times New Roman" w:hAnsi="Arial" w:cs="Arial"/>
          <w:sz w:val="24"/>
          <w:szCs w:val="24"/>
        </w:rPr>
        <w:t xml:space="preserve"> e </w:t>
      </w:r>
      <w:r w:rsidRPr="00F6683B">
        <w:rPr>
          <w:rFonts w:ascii="Arial" w:eastAsia="Times New Roman" w:hAnsi="Arial" w:cs="Arial"/>
          <w:b/>
          <w:sz w:val="24"/>
          <w:szCs w:val="24"/>
        </w:rPr>
        <w:t>post mortem</w:t>
      </w:r>
      <w:r w:rsidRPr="00F6683B">
        <w:rPr>
          <w:rFonts w:ascii="Arial" w:eastAsia="Times New Roman" w:hAnsi="Arial" w:cs="Arial"/>
          <w:sz w:val="24"/>
          <w:szCs w:val="24"/>
        </w:rPr>
        <w:t>, durante as operações de abate das diferentes espécies de açougue, de caça, de anfíbios e répteis nos estabelecimentos.</w:t>
      </w:r>
      <w:r w:rsidRPr="00F6683B">
        <w:rPr>
          <w:rFonts w:ascii="Arial" w:eastAsia="Times New Roman" w:hAnsi="Arial" w:cs="Arial"/>
          <w:color w:val="70AD47"/>
          <w:sz w:val="24"/>
          <w:szCs w:val="24"/>
        </w:rPr>
        <w:t xml:space="preserve"> </w:t>
      </w:r>
    </w:p>
    <w:p w14:paraId="69D2761E" w14:textId="77777777" w:rsidR="00B718E4" w:rsidRPr="00F6683B" w:rsidRDefault="00B718E4" w:rsidP="00B718E4">
      <w:pPr>
        <w:spacing w:after="0" w:line="240" w:lineRule="auto"/>
        <w:ind w:firstLine="567"/>
        <w:jc w:val="both"/>
        <w:rPr>
          <w:rFonts w:ascii="Arial" w:hAnsi="Arial" w:cs="Arial"/>
          <w:sz w:val="24"/>
          <w:szCs w:val="24"/>
        </w:rPr>
      </w:pPr>
    </w:p>
    <w:p w14:paraId="4A0A4D84" w14:textId="77777777" w:rsidR="00B718E4" w:rsidRPr="00F6683B" w:rsidRDefault="00B718E4" w:rsidP="00B718E4">
      <w:pPr>
        <w:spacing w:after="0" w:line="240" w:lineRule="auto"/>
        <w:ind w:firstLine="567"/>
        <w:jc w:val="both"/>
        <w:rPr>
          <w:rFonts w:ascii="Arial" w:eastAsia="Times New Roman" w:hAnsi="Arial" w:cs="Arial"/>
          <w:sz w:val="24"/>
          <w:szCs w:val="24"/>
        </w:rPr>
      </w:pPr>
      <w:r w:rsidRPr="00F6683B">
        <w:rPr>
          <w:rFonts w:ascii="Arial" w:hAnsi="Arial" w:cs="Arial"/>
          <w:sz w:val="24"/>
          <w:szCs w:val="24"/>
        </w:rPr>
        <w:t xml:space="preserve">Art. 9º. </w:t>
      </w:r>
      <w:r w:rsidRPr="00F6683B">
        <w:rPr>
          <w:rFonts w:ascii="Arial" w:eastAsia="Times New Roman" w:hAnsi="Arial" w:cs="Arial"/>
          <w:sz w:val="24"/>
          <w:szCs w:val="24"/>
        </w:rPr>
        <w:t>Nos demais estabelecimentos registrados e nas outras instalações industriais dos estabelecimentos de que trata o art. 5°, excetuado o abate, a inspeção industrial e sanitária será em caráter periódico para a realização dos procedimentos de inspeção e fiscalização.</w:t>
      </w:r>
    </w:p>
    <w:p w14:paraId="084C9B05" w14:textId="77777777" w:rsidR="00B718E4" w:rsidRPr="00F6683B" w:rsidRDefault="00B718E4" w:rsidP="00B718E4">
      <w:pPr>
        <w:spacing w:after="0" w:line="240" w:lineRule="auto"/>
        <w:ind w:firstLine="567"/>
        <w:jc w:val="both"/>
        <w:rPr>
          <w:rFonts w:ascii="Arial" w:hAnsi="Arial" w:cs="Arial"/>
          <w:sz w:val="24"/>
          <w:szCs w:val="24"/>
        </w:rPr>
      </w:pPr>
    </w:p>
    <w:p w14:paraId="7DE3CF07" w14:textId="77777777" w:rsidR="00B718E4" w:rsidRPr="00F6683B" w:rsidRDefault="00B718E4" w:rsidP="00B718E4">
      <w:pPr>
        <w:spacing w:after="0" w:line="240" w:lineRule="auto"/>
        <w:ind w:firstLine="567"/>
        <w:jc w:val="both"/>
        <w:rPr>
          <w:rFonts w:ascii="Arial" w:eastAsia="Times New Roman" w:hAnsi="Arial" w:cs="Arial"/>
          <w:sz w:val="24"/>
          <w:szCs w:val="24"/>
        </w:rPr>
      </w:pPr>
      <w:r w:rsidRPr="00F6683B">
        <w:rPr>
          <w:rFonts w:ascii="Arial" w:hAnsi="Arial" w:cs="Arial"/>
          <w:sz w:val="24"/>
          <w:szCs w:val="24"/>
        </w:rPr>
        <w:t xml:space="preserve">Art. 10. </w:t>
      </w:r>
      <w:r w:rsidRPr="00F6683B">
        <w:rPr>
          <w:rFonts w:ascii="Arial" w:eastAsia="Times New Roman" w:hAnsi="Arial" w:cs="Arial"/>
          <w:sz w:val="24"/>
          <w:szCs w:val="24"/>
        </w:rPr>
        <w:t xml:space="preserve">Nenhum estabelecimento industrial de produtos de origem animal poderá funcionar no município sem que esteja previamente registrado no órgão competente para a fiscalização da sua atividade. </w:t>
      </w:r>
    </w:p>
    <w:p w14:paraId="278A32EF" w14:textId="77777777" w:rsidR="00B718E4" w:rsidRPr="00F6683B" w:rsidRDefault="00B718E4" w:rsidP="00B718E4">
      <w:pPr>
        <w:spacing w:after="0" w:line="240" w:lineRule="auto"/>
        <w:rPr>
          <w:rFonts w:ascii="Arial" w:hAnsi="Arial" w:cs="Arial"/>
          <w:sz w:val="24"/>
          <w:szCs w:val="24"/>
        </w:rPr>
      </w:pPr>
    </w:p>
    <w:p w14:paraId="7BD0CA2C" w14:textId="77777777" w:rsidR="00B718E4" w:rsidRPr="00F6683B" w:rsidRDefault="00B718E4" w:rsidP="00B718E4">
      <w:pPr>
        <w:spacing w:after="0" w:line="240" w:lineRule="auto"/>
        <w:ind w:firstLine="567"/>
        <w:jc w:val="both"/>
        <w:rPr>
          <w:rFonts w:ascii="Arial" w:hAnsi="Arial" w:cs="Arial"/>
          <w:sz w:val="24"/>
          <w:szCs w:val="24"/>
        </w:rPr>
      </w:pPr>
      <w:r w:rsidRPr="00F6683B">
        <w:rPr>
          <w:rFonts w:ascii="Arial" w:hAnsi="Arial" w:cs="Arial"/>
          <w:sz w:val="24"/>
          <w:szCs w:val="24"/>
        </w:rPr>
        <w:t>Art. 11. Consideram-se infrações a esta Lei:</w:t>
      </w:r>
    </w:p>
    <w:p w14:paraId="13E8E18A" w14:textId="77777777" w:rsidR="00B718E4" w:rsidRPr="00F6683B" w:rsidRDefault="00B718E4" w:rsidP="00B718E4">
      <w:pPr>
        <w:spacing w:after="0" w:line="240" w:lineRule="auto"/>
        <w:rPr>
          <w:rFonts w:ascii="Arial" w:hAnsi="Arial" w:cs="Arial"/>
          <w:sz w:val="24"/>
          <w:szCs w:val="24"/>
        </w:rPr>
      </w:pPr>
    </w:p>
    <w:p w14:paraId="68211FCE" w14:textId="77777777" w:rsidR="00B718E4" w:rsidRPr="00F6683B" w:rsidRDefault="00B718E4" w:rsidP="00B718E4">
      <w:pPr>
        <w:spacing w:after="0" w:line="240" w:lineRule="auto"/>
        <w:ind w:firstLine="567"/>
        <w:jc w:val="both"/>
        <w:rPr>
          <w:rFonts w:ascii="Arial" w:hAnsi="Arial" w:cs="Arial"/>
          <w:sz w:val="24"/>
          <w:szCs w:val="24"/>
        </w:rPr>
      </w:pPr>
      <w:r w:rsidRPr="00F6683B">
        <w:rPr>
          <w:rFonts w:ascii="Arial" w:hAnsi="Arial" w:cs="Arial"/>
          <w:sz w:val="24"/>
          <w:szCs w:val="24"/>
        </w:rPr>
        <w:t>I - atos que procurem embaraçar a ação dos servidores do SIM/POA no exercício de suas funções, visando impedir, dificultar ou burlar os trabalhos de fiscalização;</w:t>
      </w:r>
    </w:p>
    <w:p w14:paraId="59CE1646" w14:textId="77777777" w:rsidR="00B718E4" w:rsidRPr="00F6683B" w:rsidRDefault="00B718E4" w:rsidP="00B718E4">
      <w:pPr>
        <w:spacing w:after="0" w:line="240" w:lineRule="auto"/>
        <w:jc w:val="both"/>
        <w:rPr>
          <w:rFonts w:ascii="Arial" w:hAnsi="Arial" w:cs="Arial"/>
          <w:sz w:val="24"/>
          <w:szCs w:val="24"/>
        </w:rPr>
      </w:pPr>
    </w:p>
    <w:p w14:paraId="52395F9C" w14:textId="77777777" w:rsidR="00B718E4" w:rsidRPr="00F6683B" w:rsidRDefault="00B718E4" w:rsidP="00B718E4">
      <w:pPr>
        <w:spacing w:after="0" w:line="240" w:lineRule="auto"/>
        <w:ind w:firstLine="567"/>
        <w:jc w:val="both"/>
        <w:rPr>
          <w:rFonts w:ascii="Arial" w:hAnsi="Arial" w:cs="Arial"/>
          <w:sz w:val="24"/>
          <w:szCs w:val="24"/>
        </w:rPr>
      </w:pPr>
      <w:r w:rsidRPr="00F6683B">
        <w:rPr>
          <w:rFonts w:ascii="Arial" w:hAnsi="Arial" w:cs="Arial"/>
          <w:sz w:val="24"/>
          <w:szCs w:val="24"/>
        </w:rPr>
        <w:t>II - desacato, suborno, ou simples tentativa;</w:t>
      </w:r>
    </w:p>
    <w:p w14:paraId="7E15B7E3" w14:textId="77777777" w:rsidR="00B718E4" w:rsidRPr="00F6683B" w:rsidRDefault="00B718E4" w:rsidP="00B718E4">
      <w:pPr>
        <w:spacing w:after="0" w:line="240" w:lineRule="auto"/>
        <w:jc w:val="both"/>
        <w:rPr>
          <w:rFonts w:ascii="Arial" w:hAnsi="Arial" w:cs="Arial"/>
          <w:sz w:val="24"/>
          <w:szCs w:val="24"/>
        </w:rPr>
      </w:pPr>
    </w:p>
    <w:p w14:paraId="223C85F7" w14:textId="77777777" w:rsidR="00B718E4" w:rsidRPr="00F6683B" w:rsidRDefault="00B718E4" w:rsidP="00B718E4">
      <w:pPr>
        <w:spacing w:after="0" w:line="240" w:lineRule="auto"/>
        <w:ind w:firstLine="567"/>
        <w:jc w:val="both"/>
        <w:rPr>
          <w:rFonts w:ascii="Arial" w:hAnsi="Arial" w:cs="Arial"/>
          <w:sz w:val="24"/>
          <w:szCs w:val="24"/>
        </w:rPr>
      </w:pPr>
      <w:r w:rsidRPr="00F6683B">
        <w:rPr>
          <w:rFonts w:ascii="Arial" w:hAnsi="Arial" w:cs="Arial"/>
          <w:sz w:val="24"/>
          <w:szCs w:val="24"/>
        </w:rPr>
        <w:t>III - informações inexatas sobre dados estatísticos referentes à quantidade, à qualidade e à procedência dos produtos; e</w:t>
      </w:r>
    </w:p>
    <w:p w14:paraId="06EC0A02" w14:textId="77777777" w:rsidR="00B718E4" w:rsidRPr="00F6683B" w:rsidRDefault="00B718E4" w:rsidP="00B718E4">
      <w:pPr>
        <w:spacing w:after="0" w:line="240" w:lineRule="auto"/>
        <w:jc w:val="both"/>
        <w:rPr>
          <w:rFonts w:ascii="Arial" w:hAnsi="Arial" w:cs="Arial"/>
          <w:sz w:val="24"/>
          <w:szCs w:val="24"/>
        </w:rPr>
      </w:pPr>
    </w:p>
    <w:p w14:paraId="2848A7D3" w14:textId="77777777" w:rsidR="00B718E4" w:rsidRPr="00F6683B" w:rsidRDefault="00B718E4" w:rsidP="00B718E4">
      <w:pPr>
        <w:spacing w:after="0" w:line="240" w:lineRule="auto"/>
        <w:ind w:firstLine="567"/>
        <w:jc w:val="both"/>
        <w:rPr>
          <w:rFonts w:ascii="Arial" w:hAnsi="Arial" w:cs="Arial"/>
          <w:sz w:val="24"/>
          <w:szCs w:val="24"/>
        </w:rPr>
      </w:pPr>
      <w:r w:rsidRPr="00F6683B">
        <w:rPr>
          <w:rFonts w:ascii="Arial" w:hAnsi="Arial" w:cs="Arial"/>
          <w:sz w:val="24"/>
          <w:szCs w:val="24"/>
        </w:rPr>
        <w:t>IV - qualquer sonegação que seja feita sobre assunto que direta ou indiretamente interesse ao SIM/POA.</w:t>
      </w:r>
    </w:p>
    <w:p w14:paraId="065B0CDE" w14:textId="77777777" w:rsidR="00B718E4" w:rsidRPr="00F6683B" w:rsidRDefault="00B718E4" w:rsidP="00B718E4">
      <w:pPr>
        <w:spacing w:after="0" w:line="240" w:lineRule="auto"/>
        <w:rPr>
          <w:rFonts w:ascii="Arial" w:hAnsi="Arial" w:cs="Arial"/>
          <w:sz w:val="24"/>
          <w:szCs w:val="24"/>
        </w:rPr>
      </w:pPr>
    </w:p>
    <w:p w14:paraId="6E095180" w14:textId="77777777" w:rsidR="00B718E4" w:rsidRPr="00F6683B" w:rsidRDefault="00B718E4" w:rsidP="00B718E4">
      <w:pPr>
        <w:spacing w:after="0" w:line="240" w:lineRule="auto"/>
        <w:ind w:firstLine="567"/>
        <w:jc w:val="both"/>
        <w:rPr>
          <w:rFonts w:ascii="Arial" w:hAnsi="Arial" w:cs="Arial"/>
          <w:sz w:val="24"/>
          <w:szCs w:val="24"/>
        </w:rPr>
      </w:pPr>
      <w:r w:rsidRPr="00F6683B">
        <w:rPr>
          <w:rFonts w:ascii="Arial" w:hAnsi="Arial" w:cs="Arial"/>
          <w:sz w:val="24"/>
          <w:szCs w:val="24"/>
        </w:rPr>
        <w:t>Art. 12. O infrator que descumprir as disposições previstas nesta Lei será punido em caráter administrativo.</w:t>
      </w:r>
    </w:p>
    <w:p w14:paraId="768885D2" w14:textId="77777777" w:rsidR="00B718E4" w:rsidRPr="00F6683B" w:rsidRDefault="00B718E4" w:rsidP="00B718E4">
      <w:pPr>
        <w:spacing w:after="0" w:line="240" w:lineRule="auto"/>
        <w:jc w:val="both"/>
        <w:rPr>
          <w:rFonts w:ascii="Arial" w:hAnsi="Arial" w:cs="Arial"/>
          <w:sz w:val="24"/>
          <w:szCs w:val="24"/>
        </w:rPr>
      </w:pPr>
    </w:p>
    <w:p w14:paraId="6E82BFE6" w14:textId="77777777" w:rsidR="00B718E4" w:rsidRPr="00F6683B" w:rsidRDefault="00B718E4" w:rsidP="00B718E4">
      <w:pPr>
        <w:spacing w:after="0" w:line="240" w:lineRule="auto"/>
        <w:ind w:firstLine="567"/>
        <w:jc w:val="both"/>
        <w:rPr>
          <w:rFonts w:ascii="Arial" w:hAnsi="Arial" w:cs="Arial"/>
          <w:sz w:val="24"/>
          <w:szCs w:val="24"/>
        </w:rPr>
      </w:pPr>
      <w:r w:rsidRPr="00F6683B">
        <w:rPr>
          <w:rFonts w:ascii="Arial" w:hAnsi="Arial" w:cs="Arial"/>
          <w:sz w:val="24"/>
          <w:szCs w:val="24"/>
        </w:rPr>
        <w:t>§ 1º Sem prejuízo da responsabilidade penal cabível, a infração à legislação referente aos produtos de origem animal, acarretará, isolada ou cumulativamente, as seguintes sanções ao infrator:</w:t>
      </w:r>
    </w:p>
    <w:p w14:paraId="2908C913" w14:textId="77777777" w:rsidR="00B718E4" w:rsidRPr="00F6683B" w:rsidRDefault="00B718E4" w:rsidP="00B718E4">
      <w:pPr>
        <w:spacing w:after="0" w:line="240" w:lineRule="auto"/>
        <w:rPr>
          <w:rFonts w:ascii="Arial" w:hAnsi="Arial" w:cs="Arial"/>
          <w:sz w:val="24"/>
          <w:szCs w:val="24"/>
        </w:rPr>
      </w:pPr>
    </w:p>
    <w:p w14:paraId="5116B4BE" w14:textId="77777777" w:rsidR="00B718E4" w:rsidRPr="00F6683B" w:rsidRDefault="00B718E4" w:rsidP="00B718E4">
      <w:pPr>
        <w:spacing w:after="0" w:line="240" w:lineRule="auto"/>
        <w:ind w:firstLine="567"/>
        <w:jc w:val="both"/>
        <w:rPr>
          <w:rFonts w:ascii="Arial" w:hAnsi="Arial" w:cs="Arial"/>
          <w:sz w:val="24"/>
          <w:szCs w:val="24"/>
        </w:rPr>
      </w:pPr>
      <w:r w:rsidRPr="00F6683B">
        <w:rPr>
          <w:rFonts w:ascii="Arial" w:hAnsi="Arial" w:cs="Arial"/>
          <w:sz w:val="24"/>
          <w:szCs w:val="24"/>
        </w:rPr>
        <w:t>I - advertência, quando o infrator for primário e não tiver agido com dolo ou má-fé;</w:t>
      </w:r>
    </w:p>
    <w:p w14:paraId="6F20CADE" w14:textId="77777777" w:rsidR="00B718E4" w:rsidRPr="00F6683B" w:rsidRDefault="00B718E4" w:rsidP="00B718E4">
      <w:pPr>
        <w:spacing w:after="0" w:line="240" w:lineRule="auto"/>
        <w:jc w:val="both"/>
        <w:rPr>
          <w:rFonts w:ascii="Arial" w:hAnsi="Arial" w:cs="Arial"/>
          <w:sz w:val="24"/>
          <w:szCs w:val="24"/>
        </w:rPr>
      </w:pPr>
    </w:p>
    <w:p w14:paraId="58138B6D" w14:textId="77777777" w:rsidR="00B718E4" w:rsidRPr="00F6683B" w:rsidRDefault="00B718E4" w:rsidP="00B718E4">
      <w:pPr>
        <w:spacing w:after="0" w:line="240" w:lineRule="auto"/>
        <w:ind w:firstLine="567"/>
        <w:jc w:val="both"/>
        <w:rPr>
          <w:rFonts w:ascii="Arial" w:hAnsi="Arial" w:cs="Arial"/>
          <w:sz w:val="24"/>
          <w:szCs w:val="24"/>
        </w:rPr>
      </w:pPr>
      <w:r w:rsidRPr="00F6683B">
        <w:rPr>
          <w:rFonts w:ascii="Arial" w:hAnsi="Arial" w:cs="Arial"/>
          <w:sz w:val="24"/>
          <w:szCs w:val="24"/>
        </w:rPr>
        <w:t>II - multa, que varia entre ____ e ____ (</w:t>
      </w:r>
      <w:r w:rsidRPr="00F6683B">
        <w:rPr>
          <w:rFonts w:ascii="Arial" w:hAnsi="Arial" w:cs="Arial"/>
          <w:sz w:val="24"/>
          <w:szCs w:val="24"/>
          <w:highlight w:val="lightGray"/>
        </w:rPr>
        <w:t>UFM's / R$</w:t>
      </w:r>
      <w:r w:rsidRPr="00F6683B">
        <w:rPr>
          <w:rFonts w:ascii="Arial" w:hAnsi="Arial" w:cs="Arial"/>
          <w:sz w:val="24"/>
          <w:szCs w:val="24"/>
        </w:rPr>
        <w:t>), nos casos não compreendidos no inciso I;</w:t>
      </w:r>
    </w:p>
    <w:p w14:paraId="00D8BA48" w14:textId="77777777" w:rsidR="00B718E4" w:rsidRPr="00F6683B" w:rsidRDefault="00B718E4" w:rsidP="00B718E4">
      <w:pPr>
        <w:spacing w:after="0" w:line="240" w:lineRule="auto"/>
        <w:jc w:val="both"/>
        <w:rPr>
          <w:rFonts w:ascii="Arial" w:hAnsi="Arial" w:cs="Arial"/>
          <w:sz w:val="24"/>
          <w:szCs w:val="24"/>
        </w:rPr>
      </w:pPr>
    </w:p>
    <w:p w14:paraId="156EFBEE" w14:textId="77777777" w:rsidR="00B718E4" w:rsidRPr="00F6683B" w:rsidRDefault="00B718E4" w:rsidP="00B718E4">
      <w:pPr>
        <w:spacing w:after="0" w:line="240" w:lineRule="auto"/>
        <w:ind w:firstLine="567"/>
        <w:jc w:val="both"/>
        <w:rPr>
          <w:rFonts w:ascii="Arial" w:hAnsi="Arial" w:cs="Arial"/>
          <w:sz w:val="24"/>
          <w:szCs w:val="24"/>
        </w:rPr>
      </w:pPr>
      <w:r w:rsidRPr="00F6683B">
        <w:rPr>
          <w:rFonts w:ascii="Arial" w:hAnsi="Arial" w:cs="Arial"/>
          <w:sz w:val="24"/>
          <w:szCs w:val="24"/>
        </w:rPr>
        <w:t>III - apreensão ou condenação das matérias-primas, produtos, subprodutos e derivados de origem animal, quando não apresentarem condições higiênico-sanitárias adequadas ao fim a que se destinam, ou forem adulterados;</w:t>
      </w:r>
    </w:p>
    <w:p w14:paraId="5DC38D89" w14:textId="77777777" w:rsidR="00B718E4" w:rsidRPr="00F6683B" w:rsidRDefault="00B718E4" w:rsidP="00B718E4">
      <w:pPr>
        <w:spacing w:after="0" w:line="240" w:lineRule="auto"/>
        <w:jc w:val="both"/>
        <w:rPr>
          <w:rFonts w:ascii="Arial" w:hAnsi="Arial" w:cs="Arial"/>
          <w:sz w:val="24"/>
          <w:szCs w:val="24"/>
        </w:rPr>
      </w:pPr>
    </w:p>
    <w:p w14:paraId="3219AF54" w14:textId="77777777" w:rsidR="00B718E4" w:rsidRPr="00F6683B" w:rsidRDefault="00B718E4" w:rsidP="00B718E4">
      <w:pPr>
        <w:spacing w:after="0" w:line="240" w:lineRule="auto"/>
        <w:ind w:firstLine="567"/>
        <w:jc w:val="both"/>
        <w:rPr>
          <w:rFonts w:ascii="Arial" w:hAnsi="Arial" w:cs="Arial"/>
          <w:sz w:val="24"/>
          <w:szCs w:val="24"/>
        </w:rPr>
      </w:pPr>
      <w:r w:rsidRPr="00F6683B">
        <w:rPr>
          <w:rFonts w:ascii="Arial" w:hAnsi="Arial" w:cs="Arial"/>
          <w:sz w:val="24"/>
          <w:szCs w:val="24"/>
        </w:rPr>
        <w:t>IV - suspensão de atividade que cause risco ou ameaça de natureza higiênico-sanitária ou no caso de embaraço à ação fiscalizadora; e</w:t>
      </w:r>
    </w:p>
    <w:p w14:paraId="1E67F08D" w14:textId="77777777" w:rsidR="00B718E4" w:rsidRPr="00F6683B" w:rsidRDefault="00B718E4" w:rsidP="00B718E4">
      <w:pPr>
        <w:spacing w:after="0" w:line="240" w:lineRule="auto"/>
        <w:jc w:val="both"/>
        <w:rPr>
          <w:rFonts w:ascii="Arial" w:hAnsi="Arial" w:cs="Arial"/>
          <w:sz w:val="24"/>
          <w:szCs w:val="24"/>
        </w:rPr>
      </w:pPr>
    </w:p>
    <w:p w14:paraId="14840C32" w14:textId="77777777" w:rsidR="00B718E4" w:rsidRPr="00F6683B" w:rsidRDefault="00B718E4" w:rsidP="00B718E4">
      <w:pPr>
        <w:spacing w:after="0" w:line="240" w:lineRule="auto"/>
        <w:ind w:firstLine="567"/>
        <w:jc w:val="both"/>
        <w:rPr>
          <w:rFonts w:ascii="Arial" w:hAnsi="Arial" w:cs="Arial"/>
          <w:sz w:val="24"/>
          <w:szCs w:val="24"/>
        </w:rPr>
      </w:pPr>
      <w:r w:rsidRPr="00F6683B">
        <w:rPr>
          <w:rFonts w:ascii="Arial" w:hAnsi="Arial" w:cs="Arial"/>
          <w:sz w:val="24"/>
          <w:szCs w:val="24"/>
        </w:rPr>
        <w:t>V - interdição, total ou parcial do estabelecimento, quando a infração consistir na adulteração ou falsificação habitual do produto ou se verificar, mediante inspeção técnica realizada pela autoridade competente, a inexistência de condições higiênico-sanitárias adequadas.</w:t>
      </w:r>
    </w:p>
    <w:p w14:paraId="28D48BC5" w14:textId="77777777" w:rsidR="00B718E4" w:rsidRPr="00F6683B" w:rsidRDefault="00B718E4" w:rsidP="00B718E4">
      <w:pPr>
        <w:spacing w:after="0" w:line="240" w:lineRule="auto"/>
        <w:jc w:val="both"/>
        <w:rPr>
          <w:rFonts w:ascii="Arial" w:hAnsi="Arial" w:cs="Arial"/>
          <w:sz w:val="24"/>
          <w:szCs w:val="24"/>
        </w:rPr>
      </w:pPr>
    </w:p>
    <w:p w14:paraId="7D02C17B" w14:textId="77777777" w:rsidR="00B718E4" w:rsidRPr="00F6683B" w:rsidRDefault="00B718E4" w:rsidP="00B718E4">
      <w:pPr>
        <w:spacing w:after="0" w:line="240" w:lineRule="auto"/>
        <w:ind w:firstLine="567"/>
        <w:jc w:val="both"/>
        <w:rPr>
          <w:rFonts w:ascii="Arial" w:hAnsi="Arial" w:cs="Arial"/>
          <w:sz w:val="24"/>
          <w:szCs w:val="24"/>
        </w:rPr>
      </w:pPr>
      <w:r w:rsidRPr="00F6683B">
        <w:rPr>
          <w:rFonts w:ascii="Arial" w:hAnsi="Arial" w:cs="Arial"/>
          <w:sz w:val="24"/>
          <w:szCs w:val="24"/>
        </w:rPr>
        <w:t>§ 2º As multas previstas no inciso I serão agravadas até o grau máximo, nos casos de:</w:t>
      </w:r>
    </w:p>
    <w:p w14:paraId="4CB44ABC" w14:textId="77777777" w:rsidR="00B718E4" w:rsidRPr="00F6683B" w:rsidRDefault="00B718E4" w:rsidP="00B718E4">
      <w:pPr>
        <w:spacing w:after="0" w:line="240" w:lineRule="auto"/>
        <w:ind w:firstLine="567"/>
        <w:jc w:val="both"/>
        <w:rPr>
          <w:rFonts w:ascii="Arial" w:hAnsi="Arial" w:cs="Arial"/>
          <w:sz w:val="24"/>
          <w:szCs w:val="24"/>
        </w:rPr>
      </w:pPr>
      <w:r w:rsidRPr="00F6683B">
        <w:rPr>
          <w:rFonts w:ascii="Arial" w:hAnsi="Arial" w:cs="Arial"/>
          <w:sz w:val="24"/>
          <w:szCs w:val="24"/>
        </w:rPr>
        <w:t>I - artifício;</w:t>
      </w:r>
    </w:p>
    <w:p w14:paraId="3BA3E570" w14:textId="77777777" w:rsidR="00B718E4" w:rsidRPr="00F6683B" w:rsidRDefault="00B718E4" w:rsidP="00B718E4">
      <w:pPr>
        <w:spacing w:after="0" w:line="240" w:lineRule="auto"/>
        <w:jc w:val="both"/>
        <w:rPr>
          <w:rFonts w:ascii="Arial" w:hAnsi="Arial" w:cs="Arial"/>
          <w:sz w:val="24"/>
          <w:szCs w:val="24"/>
        </w:rPr>
      </w:pPr>
    </w:p>
    <w:p w14:paraId="19A5DD0C" w14:textId="77777777" w:rsidR="00B718E4" w:rsidRPr="00F6683B" w:rsidRDefault="00B718E4" w:rsidP="00B718E4">
      <w:pPr>
        <w:spacing w:after="0" w:line="240" w:lineRule="auto"/>
        <w:ind w:firstLine="567"/>
        <w:jc w:val="both"/>
        <w:rPr>
          <w:rFonts w:ascii="Arial" w:hAnsi="Arial" w:cs="Arial"/>
          <w:sz w:val="24"/>
          <w:szCs w:val="24"/>
        </w:rPr>
      </w:pPr>
      <w:r w:rsidRPr="00F6683B">
        <w:rPr>
          <w:rFonts w:ascii="Arial" w:hAnsi="Arial" w:cs="Arial"/>
          <w:sz w:val="24"/>
          <w:szCs w:val="24"/>
        </w:rPr>
        <w:t>II - ardil;</w:t>
      </w:r>
    </w:p>
    <w:p w14:paraId="0B1DC34B" w14:textId="77777777" w:rsidR="00B718E4" w:rsidRPr="00F6683B" w:rsidRDefault="00B718E4" w:rsidP="00B718E4">
      <w:pPr>
        <w:spacing w:after="0" w:line="240" w:lineRule="auto"/>
        <w:jc w:val="both"/>
        <w:rPr>
          <w:rFonts w:ascii="Arial" w:hAnsi="Arial" w:cs="Arial"/>
          <w:sz w:val="24"/>
          <w:szCs w:val="24"/>
        </w:rPr>
      </w:pPr>
    </w:p>
    <w:p w14:paraId="0FD9D4FD" w14:textId="77777777" w:rsidR="00B718E4" w:rsidRPr="00F6683B" w:rsidRDefault="00B718E4" w:rsidP="00B718E4">
      <w:pPr>
        <w:spacing w:after="0" w:line="240" w:lineRule="auto"/>
        <w:ind w:firstLine="567"/>
        <w:jc w:val="both"/>
        <w:rPr>
          <w:rFonts w:ascii="Arial" w:hAnsi="Arial" w:cs="Arial"/>
          <w:sz w:val="24"/>
          <w:szCs w:val="24"/>
        </w:rPr>
      </w:pPr>
      <w:r w:rsidRPr="00F6683B">
        <w:rPr>
          <w:rFonts w:ascii="Arial" w:hAnsi="Arial" w:cs="Arial"/>
          <w:sz w:val="24"/>
          <w:szCs w:val="24"/>
        </w:rPr>
        <w:t>III - simulação;</w:t>
      </w:r>
    </w:p>
    <w:p w14:paraId="32CC9EFD" w14:textId="77777777" w:rsidR="00B718E4" w:rsidRPr="00F6683B" w:rsidRDefault="00B718E4" w:rsidP="00B718E4">
      <w:pPr>
        <w:spacing w:after="0" w:line="240" w:lineRule="auto"/>
        <w:jc w:val="both"/>
        <w:rPr>
          <w:rFonts w:ascii="Arial" w:hAnsi="Arial" w:cs="Arial"/>
          <w:sz w:val="24"/>
          <w:szCs w:val="24"/>
        </w:rPr>
      </w:pPr>
    </w:p>
    <w:p w14:paraId="6EFC28C6" w14:textId="77777777" w:rsidR="00B718E4" w:rsidRPr="00F6683B" w:rsidRDefault="00B718E4" w:rsidP="00B718E4">
      <w:pPr>
        <w:spacing w:after="0" w:line="240" w:lineRule="auto"/>
        <w:ind w:firstLine="567"/>
        <w:jc w:val="both"/>
        <w:rPr>
          <w:rFonts w:ascii="Arial" w:hAnsi="Arial" w:cs="Arial"/>
          <w:sz w:val="24"/>
          <w:szCs w:val="24"/>
        </w:rPr>
      </w:pPr>
      <w:r w:rsidRPr="00F6683B">
        <w:rPr>
          <w:rFonts w:ascii="Arial" w:hAnsi="Arial" w:cs="Arial"/>
          <w:sz w:val="24"/>
          <w:szCs w:val="24"/>
        </w:rPr>
        <w:t>IV - desacato;</w:t>
      </w:r>
    </w:p>
    <w:p w14:paraId="5AB51E1A" w14:textId="77777777" w:rsidR="00B718E4" w:rsidRPr="00F6683B" w:rsidRDefault="00B718E4" w:rsidP="00B718E4">
      <w:pPr>
        <w:spacing w:after="0" w:line="240" w:lineRule="auto"/>
        <w:jc w:val="both"/>
        <w:rPr>
          <w:rFonts w:ascii="Arial" w:hAnsi="Arial" w:cs="Arial"/>
          <w:sz w:val="24"/>
          <w:szCs w:val="24"/>
        </w:rPr>
      </w:pPr>
    </w:p>
    <w:p w14:paraId="7150B41E" w14:textId="77777777" w:rsidR="00B718E4" w:rsidRPr="00F6683B" w:rsidRDefault="00B718E4" w:rsidP="00B718E4">
      <w:pPr>
        <w:spacing w:after="0" w:line="240" w:lineRule="auto"/>
        <w:ind w:firstLine="567"/>
        <w:jc w:val="both"/>
        <w:rPr>
          <w:rFonts w:ascii="Arial" w:hAnsi="Arial" w:cs="Arial"/>
          <w:sz w:val="24"/>
          <w:szCs w:val="24"/>
        </w:rPr>
      </w:pPr>
      <w:r w:rsidRPr="00F6683B">
        <w:rPr>
          <w:rFonts w:ascii="Arial" w:hAnsi="Arial" w:cs="Arial"/>
          <w:sz w:val="24"/>
          <w:szCs w:val="24"/>
        </w:rPr>
        <w:t>V - embaraço; ou</w:t>
      </w:r>
    </w:p>
    <w:p w14:paraId="401AD996" w14:textId="77777777" w:rsidR="00B718E4" w:rsidRPr="00F6683B" w:rsidRDefault="00B718E4" w:rsidP="00B718E4">
      <w:pPr>
        <w:spacing w:after="0" w:line="240" w:lineRule="auto"/>
        <w:jc w:val="both"/>
        <w:rPr>
          <w:rFonts w:ascii="Arial" w:hAnsi="Arial" w:cs="Arial"/>
          <w:sz w:val="24"/>
          <w:szCs w:val="24"/>
        </w:rPr>
      </w:pPr>
    </w:p>
    <w:p w14:paraId="611A1E8A" w14:textId="77777777" w:rsidR="00B718E4" w:rsidRPr="00F6683B" w:rsidRDefault="00B718E4" w:rsidP="00B718E4">
      <w:pPr>
        <w:spacing w:after="0" w:line="240" w:lineRule="auto"/>
        <w:ind w:firstLine="567"/>
        <w:jc w:val="both"/>
        <w:rPr>
          <w:rFonts w:ascii="Arial" w:hAnsi="Arial" w:cs="Arial"/>
          <w:sz w:val="24"/>
          <w:szCs w:val="24"/>
        </w:rPr>
      </w:pPr>
      <w:r w:rsidRPr="00F6683B">
        <w:rPr>
          <w:rFonts w:ascii="Arial" w:hAnsi="Arial" w:cs="Arial"/>
          <w:sz w:val="24"/>
          <w:szCs w:val="24"/>
        </w:rPr>
        <w:t>VI - resistência à ação fiscal.</w:t>
      </w:r>
    </w:p>
    <w:p w14:paraId="4212862D" w14:textId="77777777" w:rsidR="00B718E4" w:rsidRPr="00F6683B" w:rsidRDefault="00B718E4" w:rsidP="00B718E4">
      <w:pPr>
        <w:spacing w:after="0" w:line="240" w:lineRule="auto"/>
        <w:jc w:val="both"/>
        <w:rPr>
          <w:rFonts w:ascii="Arial" w:hAnsi="Arial" w:cs="Arial"/>
          <w:sz w:val="24"/>
          <w:szCs w:val="24"/>
        </w:rPr>
      </w:pPr>
    </w:p>
    <w:p w14:paraId="5BB2315B" w14:textId="77777777" w:rsidR="00B718E4" w:rsidRPr="00F6683B" w:rsidRDefault="00B718E4" w:rsidP="00B718E4">
      <w:pPr>
        <w:spacing w:after="0" w:line="240" w:lineRule="auto"/>
        <w:ind w:firstLine="567"/>
        <w:jc w:val="both"/>
        <w:rPr>
          <w:rFonts w:ascii="Arial" w:hAnsi="Arial" w:cs="Arial"/>
          <w:sz w:val="24"/>
          <w:szCs w:val="24"/>
        </w:rPr>
      </w:pPr>
      <w:r w:rsidRPr="00F6683B">
        <w:rPr>
          <w:rFonts w:ascii="Arial" w:hAnsi="Arial" w:cs="Arial"/>
          <w:sz w:val="24"/>
          <w:szCs w:val="24"/>
        </w:rPr>
        <w:t>§ 3º O valor da multa será definido levando-se em conta:</w:t>
      </w:r>
    </w:p>
    <w:p w14:paraId="5E1C550F" w14:textId="77777777" w:rsidR="00B718E4" w:rsidRPr="00F6683B" w:rsidRDefault="00B718E4" w:rsidP="00B718E4">
      <w:pPr>
        <w:spacing w:after="0" w:line="240" w:lineRule="auto"/>
        <w:jc w:val="both"/>
        <w:rPr>
          <w:rFonts w:ascii="Arial" w:hAnsi="Arial" w:cs="Arial"/>
          <w:sz w:val="24"/>
          <w:szCs w:val="24"/>
        </w:rPr>
      </w:pPr>
    </w:p>
    <w:p w14:paraId="7FF81AF4" w14:textId="77777777" w:rsidR="00B718E4" w:rsidRPr="00F6683B" w:rsidRDefault="00B718E4" w:rsidP="00B718E4">
      <w:pPr>
        <w:spacing w:after="0" w:line="240" w:lineRule="auto"/>
        <w:ind w:firstLine="567"/>
        <w:jc w:val="both"/>
        <w:rPr>
          <w:rFonts w:ascii="Arial" w:hAnsi="Arial" w:cs="Arial"/>
          <w:sz w:val="24"/>
          <w:szCs w:val="24"/>
        </w:rPr>
      </w:pPr>
      <w:r w:rsidRPr="00F6683B">
        <w:rPr>
          <w:rFonts w:ascii="Arial" w:hAnsi="Arial" w:cs="Arial"/>
          <w:sz w:val="24"/>
          <w:szCs w:val="24"/>
        </w:rPr>
        <w:t>I - as circunstâncias atenuantes ou agravantes; e</w:t>
      </w:r>
    </w:p>
    <w:p w14:paraId="6C2F022B" w14:textId="77777777" w:rsidR="00B718E4" w:rsidRPr="00F6683B" w:rsidRDefault="00B718E4" w:rsidP="00B718E4">
      <w:pPr>
        <w:spacing w:after="0" w:line="240" w:lineRule="auto"/>
        <w:jc w:val="both"/>
        <w:rPr>
          <w:rFonts w:ascii="Arial" w:hAnsi="Arial" w:cs="Arial"/>
          <w:sz w:val="24"/>
          <w:szCs w:val="24"/>
        </w:rPr>
      </w:pPr>
    </w:p>
    <w:p w14:paraId="62730B74" w14:textId="77777777" w:rsidR="00B718E4" w:rsidRPr="00F6683B" w:rsidRDefault="00B718E4" w:rsidP="00B718E4">
      <w:pPr>
        <w:spacing w:after="0" w:line="240" w:lineRule="auto"/>
        <w:ind w:firstLine="567"/>
        <w:jc w:val="both"/>
        <w:rPr>
          <w:rFonts w:ascii="Arial" w:hAnsi="Arial" w:cs="Arial"/>
          <w:sz w:val="24"/>
          <w:szCs w:val="24"/>
        </w:rPr>
      </w:pPr>
      <w:r w:rsidRPr="00F6683B">
        <w:rPr>
          <w:rFonts w:ascii="Arial" w:hAnsi="Arial" w:cs="Arial"/>
          <w:sz w:val="24"/>
          <w:szCs w:val="24"/>
        </w:rPr>
        <w:t>II - a situação econômico-financeira do infrator e os meios ao seu alcance para cumprir a lei.</w:t>
      </w:r>
    </w:p>
    <w:p w14:paraId="728B4744" w14:textId="77777777" w:rsidR="00B718E4" w:rsidRPr="00F6683B" w:rsidRDefault="00B718E4" w:rsidP="00B718E4">
      <w:pPr>
        <w:spacing w:after="0" w:line="240" w:lineRule="auto"/>
        <w:jc w:val="both"/>
        <w:rPr>
          <w:rFonts w:ascii="Arial" w:hAnsi="Arial" w:cs="Arial"/>
          <w:sz w:val="24"/>
          <w:szCs w:val="24"/>
        </w:rPr>
      </w:pPr>
    </w:p>
    <w:p w14:paraId="6439EBA5" w14:textId="77777777" w:rsidR="00B718E4" w:rsidRPr="00F6683B" w:rsidRDefault="00B718E4" w:rsidP="00B718E4">
      <w:pPr>
        <w:spacing w:after="0" w:line="240" w:lineRule="auto"/>
        <w:ind w:firstLine="567"/>
        <w:jc w:val="both"/>
        <w:rPr>
          <w:rFonts w:ascii="Arial" w:hAnsi="Arial" w:cs="Arial"/>
          <w:sz w:val="24"/>
          <w:szCs w:val="24"/>
        </w:rPr>
      </w:pPr>
      <w:r w:rsidRPr="00F6683B">
        <w:rPr>
          <w:rFonts w:ascii="Arial" w:hAnsi="Arial" w:cs="Arial"/>
          <w:sz w:val="24"/>
          <w:szCs w:val="24"/>
        </w:rPr>
        <w:t>§ 4º A interdição de que trata o inciso V do § 1º poderá ser levantada, após o atendimento das exigências que motivaram a sanção.</w:t>
      </w:r>
    </w:p>
    <w:p w14:paraId="1D12012B" w14:textId="77777777" w:rsidR="00B718E4" w:rsidRPr="00F6683B" w:rsidRDefault="00B718E4" w:rsidP="00B718E4">
      <w:pPr>
        <w:spacing w:after="0" w:line="240" w:lineRule="auto"/>
        <w:jc w:val="both"/>
        <w:rPr>
          <w:rFonts w:ascii="Arial" w:hAnsi="Arial" w:cs="Arial"/>
          <w:sz w:val="24"/>
          <w:szCs w:val="24"/>
        </w:rPr>
      </w:pPr>
    </w:p>
    <w:p w14:paraId="56C39B7F" w14:textId="5A7AA8E5" w:rsidR="00B718E4" w:rsidRPr="00F6683B" w:rsidRDefault="00B718E4" w:rsidP="00B718E4">
      <w:pPr>
        <w:spacing w:after="0" w:line="240" w:lineRule="auto"/>
        <w:ind w:firstLine="567"/>
        <w:jc w:val="both"/>
        <w:rPr>
          <w:rFonts w:ascii="Arial" w:hAnsi="Arial" w:cs="Arial"/>
          <w:sz w:val="24"/>
          <w:szCs w:val="24"/>
        </w:rPr>
      </w:pPr>
      <w:r w:rsidRPr="00F6683B">
        <w:rPr>
          <w:rFonts w:ascii="Arial" w:hAnsi="Arial" w:cs="Arial"/>
          <w:sz w:val="24"/>
          <w:szCs w:val="24"/>
        </w:rPr>
        <w:t>§ 5º Se a interdição não for levantada nos termos do parágrafo anterior, decorridos 12 (doze) meses, será cancelado o registro</w:t>
      </w:r>
      <w:bookmarkStart w:id="1" w:name="_GoBack"/>
      <w:bookmarkEnd w:id="1"/>
      <w:r w:rsidRPr="00F6683B">
        <w:rPr>
          <w:rFonts w:ascii="Arial" w:hAnsi="Arial" w:cs="Arial"/>
          <w:sz w:val="24"/>
          <w:szCs w:val="24"/>
        </w:rPr>
        <w:t>.</w:t>
      </w:r>
    </w:p>
    <w:p w14:paraId="29313EEA" w14:textId="77777777" w:rsidR="00B718E4" w:rsidRPr="00F6683B" w:rsidRDefault="00B718E4" w:rsidP="00B718E4">
      <w:pPr>
        <w:spacing w:after="0" w:line="240" w:lineRule="auto"/>
        <w:jc w:val="both"/>
        <w:rPr>
          <w:rFonts w:ascii="Arial" w:hAnsi="Arial" w:cs="Arial"/>
          <w:sz w:val="24"/>
          <w:szCs w:val="24"/>
        </w:rPr>
      </w:pPr>
    </w:p>
    <w:p w14:paraId="61476070" w14:textId="77777777" w:rsidR="00B718E4" w:rsidRPr="00F6683B" w:rsidRDefault="00B718E4" w:rsidP="00B718E4">
      <w:pPr>
        <w:spacing w:after="0" w:line="240" w:lineRule="auto"/>
        <w:ind w:firstLine="567"/>
        <w:jc w:val="both"/>
        <w:rPr>
          <w:rFonts w:ascii="Arial" w:hAnsi="Arial" w:cs="Arial"/>
          <w:sz w:val="24"/>
          <w:szCs w:val="24"/>
        </w:rPr>
      </w:pPr>
      <w:r w:rsidRPr="00F6683B">
        <w:rPr>
          <w:rFonts w:ascii="Arial" w:hAnsi="Arial" w:cs="Arial"/>
          <w:sz w:val="24"/>
          <w:szCs w:val="24"/>
        </w:rPr>
        <w:t>§ 6º Quando for o caso, o infrator será punido mediante responsabilidade civil e criminal.</w:t>
      </w:r>
    </w:p>
    <w:p w14:paraId="0A4B82D4" w14:textId="77777777" w:rsidR="00B718E4" w:rsidRPr="00F6683B" w:rsidRDefault="00B718E4" w:rsidP="00B718E4">
      <w:pPr>
        <w:spacing w:after="0" w:line="240" w:lineRule="auto"/>
        <w:jc w:val="both"/>
        <w:rPr>
          <w:rFonts w:ascii="Arial" w:hAnsi="Arial" w:cs="Arial"/>
          <w:sz w:val="24"/>
          <w:szCs w:val="24"/>
        </w:rPr>
      </w:pPr>
    </w:p>
    <w:p w14:paraId="0DE6C633" w14:textId="77777777" w:rsidR="00B718E4" w:rsidRPr="00F6683B" w:rsidRDefault="00B718E4" w:rsidP="00B718E4">
      <w:pPr>
        <w:spacing w:after="0" w:line="240" w:lineRule="auto"/>
        <w:ind w:firstLine="567"/>
        <w:jc w:val="both"/>
        <w:rPr>
          <w:rFonts w:ascii="Arial" w:hAnsi="Arial" w:cs="Arial"/>
          <w:sz w:val="24"/>
          <w:szCs w:val="24"/>
        </w:rPr>
      </w:pPr>
      <w:r w:rsidRPr="00F6683B">
        <w:rPr>
          <w:rFonts w:ascii="Arial" w:hAnsi="Arial" w:cs="Arial"/>
          <w:sz w:val="24"/>
          <w:szCs w:val="24"/>
        </w:rPr>
        <w:t xml:space="preserve">§ 7º As sanções previstas no </w:t>
      </w:r>
      <w:r w:rsidRPr="00F6683B">
        <w:rPr>
          <w:rFonts w:ascii="Arial" w:hAnsi="Arial" w:cs="Arial"/>
          <w:i/>
          <w:sz w:val="24"/>
          <w:szCs w:val="24"/>
        </w:rPr>
        <w:t>caput</w:t>
      </w:r>
      <w:r w:rsidRPr="00F6683B">
        <w:rPr>
          <w:rFonts w:ascii="Arial" w:hAnsi="Arial" w:cs="Arial"/>
          <w:sz w:val="24"/>
          <w:szCs w:val="24"/>
        </w:rPr>
        <w:t xml:space="preserve"> serão aplicadas pela autoridade administrativa, no âmbito de sua atribuição, podendo ser aplicadas cumulativamente, inclusive por medida cautelar, antecedente ou incidente de procedimento administrativo, conforme descrito no Código de Defesa do Consumidor.</w:t>
      </w:r>
    </w:p>
    <w:p w14:paraId="694E5B6E" w14:textId="77777777" w:rsidR="00B718E4" w:rsidRPr="00F6683B" w:rsidRDefault="00B718E4" w:rsidP="00B718E4">
      <w:pPr>
        <w:spacing w:after="0" w:line="240" w:lineRule="auto"/>
        <w:jc w:val="both"/>
        <w:rPr>
          <w:rFonts w:ascii="Arial" w:hAnsi="Arial" w:cs="Arial"/>
          <w:sz w:val="24"/>
          <w:szCs w:val="24"/>
        </w:rPr>
      </w:pPr>
    </w:p>
    <w:p w14:paraId="7E16810B" w14:textId="77777777" w:rsidR="00B718E4" w:rsidRPr="00F6683B" w:rsidRDefault="00B718E4" w:rsidP="00B718E4">
      <w:pPr>
        <w:spacing w:after="0" w:line="240" w:lineRule="auto"/>
        <w:ind w:firstLine="567"/>
        <w:jc w:val="both"/>
        <w:rPr>
          <w:rFonts w:ascii="Arial" w:hAnsi="Arial" w:cs="Arial"/>
          <w:sz w:val="24"/>
          <w:szCs w:val="24"/>
        </w:rPr>
      </w:pPr>
      <w:r w:rsidRPr="00F6683B">
        <w:rPr>
          <w:rFonts w:ascii="Arial" w:hAnsi="Arial" w:cs="Arial"/>
          <w:sz w:val="24"/>
          <w:szCs w:val="24"/>
        </w:rPr>
        <w:t>§ 8º Caso o infrator venha a transgredir outras normas existentes que versam sobre os produtos de origem animal, será punido conforme o disposto nessas normas.</w:t>
      </w:r>
    </w:p>
    <w:p w14:paraId="40618D64" w14:textId="77777777" w:rsidR="00B718E4" w:rsidRPr="00F6683B" w:rsidRDefault="00B718E4" w:rsidP="00B718E4">
      <w:pPr>
        <w:spacing w:after="0" w:line="240" w:lineRule="auto"/>
        <w:jc w:val="both"/>
        <w:rPr>
          <w:rFonts w:ascii="Arial" w:hAnsi="Arial" w:cs="Arial"/>
          <w:sz w:val="24"/>
          <w:szCs w:val="24"/>
        </w:rPr>
      </w:pPr>
    </w:p>
    <w:p w14:paraId="7979FBAF" w14:textId="77777777" w:rsidR="00B718E4" w:rsidRPr="00F6683B" w:rsidRDefault="00B718E4" w:rsidP="00B718E4">
      <w:pPr>
        <w:spacing w:after="0" w:line="240" w:lineRule="auto"/>
        <w:ind w:firstLine="567"/>
        <w:jc w:val="both"/>
        <w:rPr>
          <w:rFonts w:ascii="Arial" w:hAnsi="Arial" w:cs="Arial"/>
          <w:sz w:val="24"/>
          <w:szCs w:val="24"/>
        </w:rPr>
      </w:pPr>
      <w:bookmarkStart w:id="2" w:name="_heading=h.gjdgxs" w:colFirst="0" w:colLast="0"/>
      <w:bookmarkEnd w:id="2"/>
      <w:r w:rsidRPr="00F6683B">
        <w:rPr>
          <w:rFonts w:ascii="Arial" w:hAnsi="Arial" w:cs="Arial"/>
          <w:sz w:val="24"/>
          <w:szCs w:val="24"/>
        </w:rPr>
        <w:t>Art. 13. Ficará a cargo do Serviço de Inspeção Municipal, fazer cumprir esta lei e as normas e regulamentos que vierem a ser implantados, por meios de dispositivos legais que dizem respeito à fiscalização e à inspeção sanitária e industrial dos estabelecimentos.</w:t>
      </w:r>
    </w:p>
    <w:p w14:paraId="57B957EB" w14:textId="77777777" w:rsidR="00B718E4" w:rsidRPr="00F6683B" w:rsidRDefault="00B718E4" w:rsidP="00B718E4">
      <w:pPr>
        <w:spacing w:after="0" w:line="240" w:lineRule="auto"/>
        <w:rPr>
          <w:rFonts w:ascii="Arial" w:hAnsi="Arial" w:cs="Arial"/>
          <w:sz w:val="24"/>
          <w:szCs w:val="24"/>
        </w:rPr>
      </w:pPr>
    </w:p>
    <w:p w14:paraId="7C6EA936" w14:textId="77777777" w:rsidR="00B718E4" w:rsidRPr="00F6683B" w:rsidRDefault="00B718E4" w:rsidP="00B718E4">
      <w:pPr>
        <w:spacing w:after="0" w:line="240" w:lineRule="auto"/>
        <w:ind w:firstLine="567"/>
        <w:jc w:val="both"/>
        <w:rPr>
          <w:rFonts w:ascii="Arial" w:hAnsi="Arial" w:cs="Arial"/>
          <w:sz w:val="24"/>
          <w:szCs w:val="24"/>
        </w:rPr>
      </w:pPr>
      <w:r w:rsidRPr="00F6683B">
        <w:rPr>
          <w:rFonts w:ascii="Arial" w:hAnsi="Arial" w:cs="Arial"/>
          <w:sz w:val="24"/>
          <w:szCs w:val="24"/>
        </w:rPr>
        <w:t>Art. 14. O Poder Executivo Municipal regulamentará a presente Lei no prazo de 90 (noventa) dias, após a data de sua publicação oficial.</w:t>
      </w:r>
    </w:p>
    <w:p w14:paraId="3C5E6A76" w14:textId="77777777" w:rsidR="00B718E4" w:rsidRPr="00F6683B" w:rsidRDefault="00B718E4" w:rsidP="00B718E4">
      <w:pPr>
        <w:spacing w:after="0" w:line="240" w:lineRule="auto"/>
        <w:jc w:val="both"/>
        <w:rPr>
          <w:rFonts w:ascii="Arial" w:hAnsi="Arial" w:cs="Arial"/>
          <w:sz w:val="24"/>
          <w:szCs w:val="24"/>
        </w:rPr>
      </w:pPr>
    </w:p>
    <w:p w14:paraId="0D2715CD" w14:textId="77777777" w:rsidR="00B718E4" w:rsidRPr="00F6683B" w:rsidRDefault="00B718E4" w:rsidP="00B718E4">
      <w:pPr>
        <w:spacing w:after="0" w:line="240" w:lineRule="auto"/>
        <w:ind w:firstLine="567"/>
        <w:jc w:val="both"/>
        <w:rPr>
          <w:rFonts w:ascii="Arial" w:hAnsi="Arial" w:cs="Arial"/>
          <w:sz w:val="24"/>
          <w:szCs w:val="24"/>
        </w:rPr>
      </w:pPr>
      <w:r w:rsidRPr="00F6683B">
        <w:rPr>
          <w:rFonts w:ascii="Arial" w:hAnsi="Arial" w:cs="Arial"/>
          <w:sz w:val="24"/>
          <w:szCs w:val="24"/>
        </w:rPr>
        <w:t>Parágrafo único. Caberá ao Poder Executivo Municipal regulamentar os aspectos inerentes ao fiel cumprimento desta Lei.</w:t>
      </w:r>
    </w:p>
    <w:p w14:paraId="2F7C0049" w14:textId="77777777" w:rsidR="00B718E4" w:rsidRPr="00F6683B" w:rsidRDefault="00B718E4" w:rsidP="00B718E4">
      <w:pPr>
        <w:spacing w:after="0" w:line="240" w:lineRule="auto"/>
        <w:rPr>
          <w:rFonts w:ascii="Arial" w:hAnsi="Arial" w:cs="Arial"/>
          <w:color w:val="FF0000"/>
          <w:sz w:val="24"/>
          <w:szCs w:val="24"/>
        </w:rPr>
      </w:pPr>
    </w:p>
    <w:p w14:paraId="4323CDCE" w14:textId="77777777" w:rsidR="00B718E4" w:rsidRPr="00F6683B" w:rsidRDefault="00B718E4" w:rsidP="00B718E4">
      <w:pPr>
        <w:spacing w:after="0" w:line="240" w:lineRule="auto"/>
        <w:ind w:firstLine="567"/>
        <w:jc w:val="both"/>
        <w:rPr>
          <w:rFonts w:ascii="Arial" w:hAnsi="Arial" w:cs="Arial"/>
          <w:sz w:val="24"/>
          <w:szCs w:val="24"/>
        </w:rPr>
      </w:pPr>
      <w:r w:rsidRPr="00F6683B">
        <w:rPr>
          <w:rFonts w:ascii="Arial" w:hAnsi="Arial" w:cs="Arial"/>
          <w:sz w:val="24"/>
          <w:szCs w:val="24"/>
        </w:rPr>
        <w:t>Art. 15. As despesas decorrentes da execução desta lei, ocorrerão por conta de dotações orçamentárias próprias, e suplementadas se necessário.</w:t>
      </w:r>
    </w:p>
    <w:p w14:paraId="4F9B3725" w14:textId="77777777" w:rsidR="00B718E4" w:rsidRPr="00F6683B" w:rsidRDefault="00B718E4" w:rsidP="00B718E4">
      <w:pPr>
        <w:spacing w:after="0" w:line="240" w:lineRule="auto"/>
        <w:rPr>
          <w:rFonts w:ascii="Arial" w:hAnsi="Arial" w:cs="Arial"/>
          <w:sz w:val="24"/>
          <w:szCs w:val="24"/>
        </w:rPr>
      </w:pPr>
    </w:p>
    <w:p w14:paraId="109F6215" w14:textId="77777777" w:rsidR="00B718E4" w:rsidRPr="00F6683B" w:rsidRDefault="00B718E4" w:rsidP="00B718E4">
      <w:pPr>
        <w:spacing w:after="0" w:line="240" w:lineRule="auto"/>
        <w:ind w:firstLine="567"/>
        <w:jc w:val="both"/>
        <w:rPr>
          <w:rFonts w:ascii="Arial" w:hAnsi="Arial" w:cs="Arial"/>
          <w:sz w:val="24"/>
          <w:szCs w:val="24"/>
        </w:rPr>
      </w:pPr>
      <w:r w:rsidRPr="00F6683B">
        <w:rPr>
          <w:rFonts w:ascii="Arial" w:hAnsi="Arial" w:cs="Arial"/>
          <w:sz w:val="24"/>
          <w:szCs w:val="24"/>
        </w:rPr>
        <w:t>Art. 16. Esta Lei entra em vigor na data de sua publicação oficial.</w:t>
      </w:r>
    </w:p>
    <w:p w14:paraId="4D8278B9" w14:textId="77777777" w:rsidR="00B718E4" w:rsidRPr="00F6683B" w:rsidRDefault="00B718E4" w:rsidP="00B718E4">
      <w:pPr>
        <w:spacing w:after="0" w:line="240" w:lineRule="auto"/>
        <w:rPr>
          <w:rFonts w:ascii="Arial" w:hAnsi="Arial" w:cs="Arial"/>
          <w:sz w:val="24"/>
          <w:szCs w:val="24"/>
        </w:rPr>
      </w:pPr>
    </w:p>
    <w:p w14:paraId="215E3AC8" w14:textId="77777777" w:rsidR="00B718E4" w:rsidRPr="00F6683B" w:rsidRDefault="00B718E4" w:rsidP="00B718E4">
      <w:pPr>
        <w:spacing w:after="0" w:line="240" w:lineRule="auto"/>
        <w:rPr>
          <w:rFonts w:ascii="Arial" w:hAnsi="Arial" w:cs="Arial"/>
          <w:sz w:val="24"/>
          <w:szCs w:val="24"/>
        </w:rPr>
      </w:pPr>
    </w:p>
    <w:p w14:paraId="3701E1E0" w14:textId="77777777" w:rsidR="00B718E4" w:rsidRPr="00F6683B" w:rsidRDefault="00B718E4" w:rsidP="00B718E4">
      <w:pPr>
        <w:spacing w:after="0" w:line="240" w:lineRule="auto"/>
        <w:ind w:firstLine="567"/>
        <w:jc w:val="both"/>
        <w:rPr>
          <w:rFonts w:ascii="Arial" w:hAnsi="Arial" w:cs="Arial"/>
          <w:sz w:val="24"/>
          <w:szCs w:val="24"/>
        </w:rPr>
      </w:pPr>
      <w:r w:rsidRPr="00F6683B">
        <w:rPr>
          <w:rFonts w:ascii="Arial" w:hAnsi="Arial" w:cs="Arial"/>
          <w:sz w:val="24"/>
          <w:szCs w:val="24"/>
        </w:rPr>
        <w:t>Gabinete da Prefeitura do município de ____________, [data] de [mês] de [ano].</w:t>
      </w:r>
    </w:p>
    <w:p w14:paraId="45F67884" w14:textId="77777777" w:rsidR="00B718E4" w:rsidRPr="00F6683B" w:rsidRDefault="00B718E4" w:rsidP="00B718E4">
      <w:pPr>
        <w:spacing w:after="0" w:line="240" w:lineRule="auto"/>
        <w:jc w:val="center"/>
        <w:rPr>
          <w:rFonts w:ascii="Arial" w:hAnsi="Arial" w:cs="Arial"/>
          <w:sz w:val="24"/>
          <w:szCs w:val="24"/>
        </w:rPr>
      </w:pPr>
    </w:p>
    <w:p w14:paraId="4E233D6A" w14:textId="4AB842C6" w:rsidR="00B718E4" w:rsidRPr="00F6683B" w:rsidRDefault="00B718E4" w:rsidP="00B718E4">
      <w:pPr>
        <w:spacing w:after="0" w:line="240" w:lineRule="auto"/>
        <w:jc w:val="center"/>
        <w:rPr>
          <w:rFonts w:ascii="Arial" w:hAnsi="Arial" w:cs="Arial"/>
          <w:sz w:val="24"/>
          <w:szCs w:val="24"/>
        </w:rPr>
      </w:pPr>
      <w:r w:rsidRPr="00F6683B">
        <w:rPr>
          <w:rFonts w:ascii="Arial" w:hAnsi="Arial" w:cs="Arial"/>
          <w:sz w:val="24"/>
          <w:szCs w:val="24"/>
        </w:rPr>
        <w:t>___________________________</w:t>
      </w:r>
    </w:p>
    <w:p w14:paraId="1B318178" w14:textId="235A6E81" w:rsidR="00B718E4" w:rsidRPr="00F6683B" w:rsidRDefault="00B718E4" w:rsidP="00B718E4">
      <w:pPr>
        <w:spacing w:after="0" w:line="240" w:lineRule="auto"/>
        <w:jc w:val="center"/>
        <w:rPr>
          <w:rFonts w:ascii="Arial" w:hAnsi="Arial" w:cs="Arial"/>
          <w:sz w:val="24"/>
          <w:szCs w:val="24"/>
        </w:rPr>
      </w:pPr>
      <w:r w:rsidRPr="00F6683B">
        <w:rPr>
          <w:rFonts w:ascii="Arial" w:hAnsi="Arial" w:cs="Arial"/>
          <w:sz w:val="24"/>
          <w:szCs w:val="24"/>
        </w:rPr>
        <w:t>Prefeito Municipal</w:t>
      </w:r>
    </w:p>
    <w:sectPr w:rsidR="00B718E4" w:rsidRPr="00F6683B">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10DBA" w14:textId="77777777" w:rsidR="006B2B7D" w:rsidRDefault="006B2B7D" w:rsidP="00B718E4">
      <w:pPr>
        <w:spacing w:after="0" w:line="240" w:lineRule="auto"/>
      </w:pPr>
      <w:r>
        <w:separator/>
      </w:r>
    </w:p>
  </w:endnote>
  <w:endnote w:type="continuationSeparator" w:id="0">
    <w:p w14:paraId="468A53E4" w14:textId="77777777" w:rsidR="006B2B7D" w:rsidRDefault="006B2B7D" w:rsidP="00B7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159403"/>
      <w:docPartObj>
        <w:docPartGallery w:val="Page Numbers (Bottom of Page)"/>
        <w:docPartUnique/>
      </w:docPartObj>
    </w:sdtPr>
    <w:sdtEndPr/>
    <w:sdtContent>
      <w:p w14:paraId="404ACDAF" w14:textId="3CBA6502" w:rsidR="006B2B7D" w:rsidRDefault="006B2B7D">
        <w:pPr>
          <w:pStyle w:val="Rodap"/>
          <w:jc w:val="right"/>
        </w:pPr>
        <w:r>
          <w:fldChar w:fldCharType="begin"/>
        </w:r>
        <w:r>
          <w:instrText>PAGE   \* MERGEFORMAT</w:instrText>
        </w:r>
        <w:r>
          <w:fldChar w:fldCharType="separate"/>
        </w:r>
        <w:r w:rsidR="00C36CDF">
          <w:rPr>
            <w:noProof/>
          </w:rPr>
          <w:t>2</w:t>
        </w:r>
        <w:r>
          <w:fldChar w:fldCharType="end"/>
        </w:r>
      </w:p>
    </w:sdtContent>
  </w:sdt>
  <w:p w14:paraId="4A69AB20" w14:textId="77777777" w:rsidR="006B2B7D" w:rsidRDefault="006B2B7D">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BFBCD" w14:textId="77777777" w:rsidR="006B2B7D" w:rsidRDefault="006B2B7D" w:rsidP="00B718E4">
      <w:pPr>
        <w:spacing w:after="0" w:line="240" w:lineRule="auto"/>
      </w:pPr>
      <w:r>
        <w:separator/>
      </w:r>
    </w:p>
  </w:footnote>
  <w:footnote w:type="continuationSeparator" w:id="0">
    <w:p w14:paraId="60B719FA" w14:textId="77777777" w:rsidR="006B2B7D" w:rsidRDefault="006B2B7D" w:rsidP="00B718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8B417C"/>
    <w:multiLevelType w:val="hybridMultilevel"/>
    <w:tmpl w:val="FBD6EEC4"/>
    <w:lvl w:ilvl="0" w:tplc="61209FC6">
      <w:start w:val="1"/>
      <w:numFmt w:val="bullet"/>
      <w:lvlText w:val="–"/>
      <w:lvlJc w:val="left"/>
      <w:pPr>
        <w:ind w:left="780" w:hanging="360"/>
      </w:pPr>
      <w:rPr>
        <w:rFonts w:ascii="Calibri" w:hAnsi="Calibri"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2" w15:restartNumberingAfterBreak="0">
    <w:nsid w:val="073D653E"/>
    <w:multiLevelType w:val="hybridMultilevel"/>
    <w:tmpl w:val="9552147C"/>
    <w:lvl w:ilvl="0" w:tplc="61209FC6">
      <w:start w:val="1"/>
      <w:numFmt w:val="bullet"/>
      <w:lvlText w:val="–"/>
      <w:lvlJc w:val="left"/>
      <w:pPr>
        <w:ind w:left="360" w:hanging="360"/>
      </w:pPr>
      <w:rPr>
        <w:rFonts w:ascii="Calibri" w:hAnsi="Calibri"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09FB022D"/>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F8B032B"/>
    <w:multiLevelType w:val="hybridMultilevel"/>
    <w:tmpl w:val="817CCFE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4290C09"/>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82F7281"/>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9E108D9"/>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9F221AC"/>
    <w:multiLevelType w:val="hybridMultilevel"/>
    <w:tmpl w:val="E034D9E8"/>
    <w:lvl w:ilvl="0" w:tplc="0416000F">
      <w:start w:val="1"/>
      <w:numFmt w:val="decimal"/>
      <w:lvlText w:val="%1."/>
      <w:lvlJc w:val="left"/>
      <w:pPr>
        <w:ind w:left="720" w:hanging="360"/>
      </w:p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E44560A"/>
    <w:multiLevelType w:val="hybridMultilevel"/>
    <w:tmpl w:val="F17E237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02562FD"/>
    <w:multiLevelType w:val="hybridMultilevel"/>
    <w:tmpl w:val="956E339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7">
      <w:start w:val="1"/>
      <w:numFmt w:val="lowerLetter"/>
      <w:lvlText w:val="%3)"/>
      <w:lvlJc w:val="lef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51C5433"/>
    <w:multiLevelType w:val="hybridMultilevel"/>
    <w:tmpl w:val="F5D0ECA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68202CA"/>
    <w:multiLevelType w:val="hybridMultilevel"/>
    <w:tmpl w:val="6BCCF420"/>
    <w:lvl w:ilvl="0" w:tplc="04160013">
      <w:start w:val="1"/>
      <w:numFmt w:val="upperRoman"/>
      <w:lvlText w:val="%1."/>
      <w:lvlJc w:val="righ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15:restartNumberingAfterBreak="0">
    <w:nsid w:val="2D0855E8"/>
    <w:multiLevelType w:val="hybridMultilevel"/>
    <w:tmpl w:val="8098A858"/>
    <w:lvl w:ilvl="0" w:tplc="04160017">
      <w:start w:val="1"/>
      <w:numFmt w:val="lowerLetter"/>
      <w:lvlText w:val="%1)"/>
      <w:lvlJc w:val="left"/>
      <w:pPr>
        <w:ind w:left="720" w:hanging="360"/>
      </w:pPr>
    </w:lvl>
    <w:lvl w:ilvl="1" w:tplc="0FD016DE">
      <w:start w:val="1"/>
      <w:numFmt w:val="decimal"/>
      <w:lvlText w:val="%2."/>
      <w:lvlJc w:val="left"/>
      <w:pPr>
        <w:ind w:left="1440" w:hanging="360"/>
      </w:pPr>
      <w:rPr>
        <w:rFonts w:hint="default"/>
      </w:rPr>
    </w:lvl>
    <w:lvl w:ilvl="2" w:tplc="7FDA3EC0">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4E5092"/>
    <w:multiLevelType w:val="hybridMultilevel"/>
    <w:tmpl w:val="948A0E7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E8031B4"/>
    <w:multiLevelType w:val="hybridMultilevel"/>
    <w:tmpl w:val="1F3ED55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F8074FA"/>
    <w:multiLevelType w:val="hybridMultilevel"/>
    <w:tmpl w:val="A54C066A"/>
    <w:lvl w:ilvl="0" w:tplc="04160017">
      <w:start w:val="1"/>
      <w:numFmt w:val="lowerLetter"/>
      <w:lvlText w:val="%1)"/>
      <w:lvlJc w:val="left"/>
      <w:pPr>
        <w:ind w:left="1287" w:hanging="360"/>
      </w:pPr>
    </w:lvl>
    <w:lvl w:ilvl="1" w:tplc="65E0A25C">
      <w:start w:val="1"/>
      <w:numFmt w:val="decimal"/>
      <w:lvlText w:val="%2."/>
      <w:lvlJc w:val="left"/>
      <w:pPr>
        <w:ind w:left="2007" w:hanging="360"/>
      </w:pPr>
      <w:rPr>
        <w:rFonts w:hint="default"/>
      </w:rPr>
    </w:lvl>
    <w:lvl w:ilvl="2" w:tplc="04160017">
      <w:start w:val="1"/>
      <w:numFmt w:val="lowerLetter"/>
      <w:lvlText w:val="%3)"/>
      <w:lvlJc w:val="left"/>
      <w:pPr>
        <w:ind w:left="606" w:hanging="180"/>
      </w:pPr>
    </w:lvl>
    <w:lvl w:ilvl="3" w:tplc="83EEA1D8">
      <w:start w:val="1"/>
      <w:numFmt w:val="lowerLetter"/>
      <w:lvlText w:val="%4."/>
      <w:lvlJc w:val="left"/>
      <w:pPr>
        <w:ind w:left="3447" w:hanging="360"/>
      </w:pPr>
      <w:rPr>
        <w:rFonts w:hint="default"/>
      </w:rPr>
    </w:lvl>
    <w:lvl w:ilvl="4" w:tplc="91FCF3EC">
      <w:start w:val="1"/>
      <w:numFmt w:val="upperRoman"/>
      <w:lvlText w:val="%5."/>
      <w:lvlJc w:val="left"/>
      <w:pPr>
        <w:ind w:left="4527" w:hanging="720"/>
      </w:pPr>
      <w:rPr>
        <w:rFonts w:hint="default"/>
      </w:r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7" w15:restartNumberingAfterBreak="0">
    <w:nsid w:val="33743288"/>
    <w:multiLevelType w:val="hybridMultilevel"/>
    <w:tmpl w:val="6CB8717C"/>
    <w:lvl w:ilvl="0" w:tplc="04160005">
      <w:start w:val="1"/>
      <w:numFmt w:val="bullet"/>
      <w:lvlText w:val=""/>
      <w:lvlJc w:val="left"/>
      <w:pPr>
        <w:ind w:left="1287" w:hanging="360"/>
      </w:pPr>
      <w:rPr>
        <w:rFonts w:ascii="Wingdings" w:hAnsi="Wingdings" w:hint="default"/>
      </w:rPr>
    </w:lvl>
    <w:lvl w:ilvl="1" w:tplc="04160003">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8" w15:restartNumberingAfterBreak="0">
    <w:nsid w:val="36436CC6"/>
    <w:multiLevelType w:val="hybridMultilevel"/>
    <w:tmpl w:val="6A0EF8CC"/>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9" w15:restartNumberingAfterBreak="0">
    <w:nsid w:val="39720532"/>
    <w:multiLevelType w:val="hybridMultilevel"/>
    <w:tmpl w:val="E4E23D2E"/>
    <w:lvl w:ilvl="0" w:tplc="04160005">
      <w:start w:val="1"/>
      <w:numFmt w:val="bullet"/>
      <w:lvlText w:val=""/>
      <w:lvlJc w:val="left"/>
      <w:pPr>
        <w:ind w:left="720" w:hanging="360"/>
      </w:pPr>
      <w:rPr>
        <w:rFonts w:ascii="Wingdings" w:hAnsi="Wingdings"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B684BFC"/>
    <w:multiLevelType w:val="hybridMultilevel"/>
    <w:tmpl w:val="6F9AE0D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B7C3ACA"/>
    <w:multiLevelType w:val="hybridMultilevel"/>
    <w:tmpl w:val="0DF23DA4"/>
    <w:lvl w:ilvl="0" w:tplc="F5A8CEA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2" w15:restartNumberingAfterBreak="0">
    <w:nsid w:val="3F584842"/>
    <w:multiLevelType w:val="hybridMultilevel"/>
    <w:tmpl w:val="8020B68C"/>
    <w:lvl w:ilvl="0" w:tplc="51A4600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3" w15:restartNumberingAfterBreak="0">
    <w:nsid w:val="3FCB1266"/>
    <w:multiLevelType w:val="hybridMultilevel"/>
    <w:tmpl w:val="FA32EB5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74C5FB0"/>
    <w:multiLevelType w:val="hybridMultilevel"/>
    <w:tmpl w:val="6F1C258A"/>
    <w:lvl w:ilvl="0" w:tplc="61209FC6">
      <w:start w:val="1"/>
      <w:numFmt w:val="bullet"/>
      <w:lvlText w:val="–"/>
      <w:lvlJc w:val="left"/>
      <w:pPr>
        <w:ind w:left="720" w:hanging="360"/>
      </w:pPr>
      <w:rPr>
        <w:rFonts w:ascii="Calibri" w:hAnsi="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7B06E33"/>
    <w:multiLevelType w:val="hybridMultilevel"/>
    <w:tmpl w:val="C49C1D9A"/>
    <w:lvl w:ilvl="0" w:tplc="04160005">
      <w:start w:val="1"/>
      <w:numFmt w:val="bullet"/>
      <w:lvlText w:val=""/>
      <w:lvlJc w:val="left"/>
      <w:pPr>
        <w:ind w:left="720" w:hanging="360"/>
      </w:pPr>
      <w:rPr>
        <w:rFonts w:ascii="Wingdings" w:hAnsi="Wingdings"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8F51CBD"/>
    <w:multiLevelType w:val="hybridMultilevel"/>
    <w:tmpl w:val="4EC2FA7C"/>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ABB2145"/>
    <w:multiLevelType w:val="hybridMultilevel"/>
    <w:tmpl w:val="21701130"/>
    <w:lvl w:ilvl="0" w:tplc="04160001">
      <w:start w:val="1"/>
      <w:numFmt w:val="bullet"/>
      <w:lvlText w:val=""/>
      <w:lvlJc w:val="left"/>
      <w:pPr>
        <w:ind w:left="1069" w:hanging="360"/>
      </w:pPr>
      <w:rPr>
        <w:rFonts w:ascii="Symbol" w:hAnsi="Symbo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28" w15:restartNumberingAfterBreak="0">
    <w:nsid w:val="4AD17B10"/>
    <w:multiLevelType w:val="hybridMultilevel"/>
    <w:tmpl w:val="F33834D0"/>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9" w15:restartNumberingAfterBreak="0">
    <w:nsid w:val="51BA11F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522D401C"/>
    <w:multiLevelType w:val="hybridMultilevel"/>
    <w:tmpl w:val="76226E66"/>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5C3729F"/>
    <w:multiLevelType w:val="hybridMultilevel"/>
    <w:tmpl w:val="20FE233E"/>
    <w:lvl w:ilvl="0" w:tplc="04160017">
      <w:start w:val="1"/>
      <w:numFmt w:val="lowerLetter"/>
      <w:lvlText w:val="%1)"/>
      <w:lvlJc w:val="left"/>
      <w:pPr>
        <w:ind w:left="1287" w:hanging="360"/>
      </w:pPr>
    </w:lvl>
    <w:lvl w:ilvl="1" w:tplc="65E0A25C">
      <w:start w:val="1"/>
      <w:numFmt w:val="decimal"/>
      <w:lvlText w:val="%2."/>
      <w:lvlJc w:val="left"/>
      <w:pPr>
        <w:ind w:left="2007" w:hanging="360"/>
      </w:pPr>
      <w:rPr>
        <w:rFonts w:hint="default"/>
      </w:rPr>
    </w:lvl>
    <w:lvl w:ilvl="2" w:tplc="04160017">
      <w:start w:val="1"/>
      <w:numFmt w:val="lowerLetter"/>
      <w:lvlText w:val="%3)"/>
      <w:lvlJc w:val="left"/>
      <w:pPr>
        <w:ind w:left="2727" w:hanging="180"/>
      </w:pPr>
    </w:lvl>
    <w:lvl w:ilvl="3" w:tplc="04160017">
      <w:start w:val="1"/>
      <w:numFmt w:val="lowerLetter"/>
      <w:lvlText w:val="%4)"/>
      <w:lvlJc w:val="left"/>
      <w:pPr>
        <w:ind w:left="3447" w:hanging="360"/>
      </w:pPr>
      <w:rPr>
        <w:rFonts w:hint="default"/>
      </w:r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2" w15:restartNumberingAfterBreak="0">
    <w:nsid w:val="55F562EC"/>
    <w:multiLevelType w:val="hybridMultilevel"/>
    <w:tmpl w:val="9F7006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56A41341"/>
    <w:multiLevelType w:val="hybridMultilevel"/>
    <w:tmpl w:val="17F21C36"/>
    <w:lvl w:ilvl="0" w:tplc="04160001">
      <w:start w:val="1"/>
      <w:numFmt w:val="bullet"/>
      <w:lvlText w:val=""/>
      <w:lvlJc w:val="left"/>
      <w:pPr>
        <w:ind w:left="1146" w:hanging="360"/>
      </w:pPr>
      <w:rPr>
        <w:rFonts w:ascii="Symbol" w:hAnsi="Symbol" w:hint="default"/>
      </w:rPr>
    </w:lvl>
    <w:lvl w:ilvl="1" w:tplc="04160003">
      <w:start w:val="1"/>
      <w:numFmt w:val="bullet"/>
      <w:lvlText w:val="o"/>
      <w:lvlJc w:val="left"/>
      <w:pPr>
        <w:ind w:left="1866" w:hanging="360"/>
      </w:pPr>
      <w:rPr>
        <w:rFonts w:ascii="Courier New" w:hAnsi="Courier New" w:cs="Courier New" w:hint="default"/>
      </w:rPr>
    </w:lvl>
    <w:lvl w:ilvl="2" w:tplc="04160005">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34" w15:restartNumberingAfterBreak="0">
    <w:nsid w:val="56C33F00"/>
    <w:multiLevelType w:val="hybridMultilevel"/>
    <w:tmpl w:val="50AA062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5CD17E3B"/>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5F4528CD"/>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626C25BB"/>
    <w:multiLevelType w:val="hybridMultilevel"/>
    <w:tmpl w:val="477A8BAA"/>
    <w:lvl w:ilvl="0" w:tplc="61209FC6">
      <w:start w:val="1"/>
      <w:numFmt w:val="bullet"/>
      <w:lvlText w:val="–"/>
      <w:lvlJc w:val="left"/>
      <w:pPr>
        <w:ind w:left="360" w:hanging="360"/>
      </w:pPr>
      <w:rPr>
        <w:rFonts w:ascii="Calibri" w:hAnsi="Calibri"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8" w15:restartNumberingAfterBreak="0">
    <w:nsid w:val="63266CA3"/>
    <w:multiLevelType w:val="hybridMultilevel"/>
    <w:tmpl w:val="E488B0B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63A57028"/>
    <w:multiLevelType w:val="hybridMultilevel"/>
    <w:tmpl w:val="D980C11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647D5EDF"/>
    <w:multiLevelType w:val="hybridMultilevel"/>
    <w:tmpl w:val="B274B75C"/>
    <w:lvl w:ilvl="0" w:tplc="04160001">
      <w:start w:val="1"/>
      <w:numFmt w:val="bullet"/>
      <w:lvlText w:val=""/>
      <w:lvlJc w:val="left"/>
      <w:pPr>
        <w:ind w:left="4897" w:hanging="360"/>
      </w:pPr>
      <w:rPr>
        <w:rFonts w:ascii="Symbol" w:hAnsi="Symbol" w:hint="default"/>
      </w:rPr>
    </w:lvl>
    <w:lvl w:ilvl="1" w:tplc="04160003" w:tentative="1">
      <w:start w:val="1"/>
      <w:numFmt w:val="bullet"/>
      <w:lvlText w:val="o"/>
      <w:lvlJc w:val="left"/>
      <w:pPr>
        <w:ind w:left="2727" w:hanging="360"/>
      </w:pPr>
      <w:rPr>
        <w:rFonts w:ascii="Courier New" w:hAnsi="Courier New" w:cs="Courier New" w:hint="default"/>
      </w:rPr>
    </w:lvl>
    <w:lvl w:ilvl="2" w:tplc="04160005" w:tentative="1">
      <w:start w:val="1"/>
      <w:numFmt w:val="bullet"/>
      <w:lvlText w:val=""/>
      <w:lvlJc w:val="left"/>
      <w:pPr>
        <w:ind w:left="3447" w:hanging="360"/>
      </w:pPr>
      <w:rPr>
        <w:rFonts w:ascii="Wingdings" w:hAnsi="Wingdings" w:hint="default"/>
      </w:rPr>
    </w:lvl>
    <w:lvl w:ilvl="3" w:tplc="04160001" w:tentative="1">
      <w:start w:val="1"/>
      <w:numFmt w:val="bullet"/>
      <w:lvlText w:val=""/>
      <w:lvlJc w:val="left"/>
      <w:pPr>
        <w:ind w:left="4167" w:hanging="360"/>
      </w:pPr>
      <w:rPr>
        <w:rFonts w:ascii="Symbol" w:hAnsi="Symbol" w:hint="default"/>
      </w:rPr>
    </w:lvl>
    <w:lvl w:ilvl="4" w:tplc="04160003" w:tentative="1">
      <w:start w:val="1"/>
      <w:numFmt w:val="bullet"/>
      <w:lvlText w:val="o"/>
      <w:lvlJc w:val="left"/>
      <w:pPr>
        <w:ind w:left="4887" w:hanging="360"/>
      </w:pPr>
      <w:rPr>
        <w:rFonts w:ascii="Courier New" w:hAnsi="Courier New" w:cs="Courier New" w:hint="default"/>
      </w:rPr>
    </w:lvl>
    <w:lvl w:ilvl="5" w:tplc="04160005" w:tentative="1">
      <w:start w:val="1"/>
      <w:numFmt w:val="bullet"/>
      <w:lvlText w:val=""/>
      <w:lvlJc w:val="left"/>
      <w:pPr>
        <w:ind w:left="5607" w:hanging="360"/>
      </w:pPr>
      <w:rPr>
        <w:rFonts w:ascii="Wingdings" w:hAnsi="Wingdings" w:hint="default"/>
      </w:rPr>
    </w:lvl>
    <w:lvl w:ilvl="6" w:tplc="04160001" w:tentative="1">
      <w:start w:val="1"/>
      <w:numFmt w:val="bullet"/>
      <w:lvlText w:val=""/>
      <w:lvlJc w:val="left"/>
      <w:pPr>
        <w:ind w:left="6327" w:hanging="360"/>
      </w:pPr>
      <w:rPr>
        <w:rFonts w:ascii="Symbol" w:hAnsi="Symbol" w:hint="default"/>
      </w:rPr>
    </w:lvl>
    <w:lvl w:ilvl="7" w:tplc="04160003" w:tentative="1">
      <w:start w:val="1"/>
      <w:numFmt w:val="bullet"/>
      <w:lvlText w:val="o"/>
      <w:lvlJc w:val="left"/>
      <w:pPr>
        <w:ind w:left="7047" w:hanging="360"/>
      </w:pPr>
      <w:rPr>
        <w:rFonts w:ascii="Courier New" w:hAnsi="Courier New" w:cs="Courier New" w:hint="default"/>
      </w:rPr>
    </w:lvl>
    <w:lvl w:ilvl="8" w:tplc="04160005" w:tentative="1">
      <w:start w:val="1"/>
      <w:numFmt w:val="bullet"/>
      <w:lvlText w:val=""/>
      <w:lvlJc w:val="left"/>
      <w:pPr>
        <w:ind w:left="7767" w:hanging="360"/>
      </w:pPr>
      <w:rPr>
        <w:rFonts w:ascii="Wingdings" w:hAnsi="Wingdings" w:hint="default"/>
      </w:rPr>
    </w:lvl>
  </w:abstractNum>
  <w:abstractNum w:abstractNumId="41" w15:restartNumberingAfterBreak="0">
    <w:nsid w:val="6CBF2844"/>
    <w:multiLevelType w:val="hybridMultilevel"/>
    <w:tmpl w:val="DAAC74D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1286E57"/>
    <w:multiLevelType w:val="hybridMultilevel"/>
    <w:tmpl w:val="A336FFF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7137160B"/>
    <w:multiLevelType w:val="hybridMultilevel"/>
    <w:tmpl w:val="9CC23E98"/>
    <w:lvl w:ilvl="0" w:tplc="04160005">
      <w:start w:val="1"/>
      <w:numFmt w:val="bullet"/>
      <w:lvlText w:val=""/>
      <w:lvlJc w:val="left"/>
      <w:pPr>
        <w:ind w:left="720" w:hanging="360"/>
      </w:pPr>
      <w:rPr>
        <w:rFonts w:ascii="Wingdings" w:hAnsi="Wingdings"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71F338AD"/>
    <w:multiLevelType w:val="hybridMultilevel"/>
    <w:tmpl w:val="FBF8186C"/>
    <w:lvl w:ilvl="0" w:tplc="61209FC6">
      <w:start w:val="1"/>
      <w:numFmt w:val="bullet"/>
      <w:lvlText w:val="–"/>
      <w:lvlJc w:val="left"/>
      <w:pPr>
        <w:ind w:left="720" w:hanging="360"/>
      </w:pPr>
      <w:rPr>
        <w:rFonts w:ascii="Calibri" w:hAnsi="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22243D1"/>
    <w:multiLevelType w:val="hybridMultilevel"/>
    <w:tmpl w:val="CF2C7026"/>
    <w:lvl w:ilvl="0" w:tplc="61209FC6">
      <w:start w:val="1"/>
      <w:numFmt w:val="bullet"/>
      <w:lvlText w:val="–"/>
      <w:lvlJc w:val="left"/>
      <w:pPr>
        <w:ind w:left="720" w:hanging="360"/>
      </w:pPr>
      <w:rPr>
        <w:rFonts w:ascii="Calibri" w:hAnsi="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15:restartNumberingAfterBreak="0">
    <w:nsid w:val="77F134CE"/>
    <w:multiLevelType w:val="hybridMultilevel"/>
    <w:tmpl w:val="0612506C"/>
    <w:lvl w:ilvl="0" w:tplc="04160001">
      <w:start w:val="1"/>
      <w:numFmt w:val="bullet"/>
      <w:lvlText w:val=""/>
      <w:lvlJc w:val="left"/>
      <w:pPr>
        <w:ind w:left="1146" w:hanging="360"/>
      </w:pPr>
      <w:rPr>
        <w:rFonts w:ascii="Symbol" w:hAnsi="Symbol" w:hint="default"/>
      </w:rPr>
    </w:lvl>
    <w:lvl w:ilvl="1" w:tplc="04160003">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47" w15:restartNumberingAfterBreak="0">
    <w:nsid w:val="798A0466"/>
    <w:multiLevelType w:val="hybridMultilevel"/>
    <w:tmpl w:val="C08AEF6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15:restartNumberingAfterBreak="0">
    <w:nsid w:val="7A736D02"/>
    <w:multiLevelType w:val="hybridMultilevel"/>
    <w:tmpl w:val="89B096C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9" w15:restartNumberingAfterBreak="0">
    <w:nsid w:val="7B1F1986"/>
    <w:multiLevelType w:val="hybridMultilevel"/>
    <w:tmpl w:val="B4103D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7BF66492"/>
    <w:multiLevelType w:val="hybridMultilevel"/>
    <w:tmpl w:val="0D46B59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1" w15:restartNumberingAfterBreak="0">
    <w:nsid w:val="7DFD31B6"/>
    <w:multiLevelType w:val="hybridMultilevel"/>
    <w:tmpl w:val="A76EAAA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8"/>
  </w:num>
  <w:num w:numId="4">
    <w:abstractNumId w:val="17"/>
  </w:num>
  <w:num w:numId="5">
    <w:abstractNumId w:val="49"/>
  </w:num>
  <w:num w:numId="6">
    <w:abstractNumId w:val="14"/>
  </w:num>
  <w:num w:numId="7">
    <w:abstractNumId w:val="45"/>
  </w:num>
  <w:num w:numId="8">
    <w:abstractNumId w:val="20"/>
  </w:num>
  <w:num w:numId="9">
    <w:abstractNumId w:val="31"/>
  </w:num>
  <w:num w:numId="10">
    <w:abstractNumId w:val="11"/>
  </w:num>
  <w:num w:numId="11">
    <w:abstractNumId w:val="51"/>
  </w:num>
  <w:num w:numId="12">
    <w:abstractNumId w:val="34"/>
  </w:num>
  <w:num w:numId="13">
    <w:abstractNumId w:val="39"/>
  </w:num>
  <w:num w:numId="14">
    <w:abstractNumId w:val="50"/>
  </w:num>
  <w:num w:numId="15">
    <w:abstractNumId w:val="38"/>
  </w:num>
  <w:num w:numId="16">
    <w:abstractNumId w:val="9"/>
  </w:num>
  <w:num w:numId="17">
    <w:abstractNumId w:val="23"/>
  </w:num>
  <w:num w:numId="18">
    <w:abstractNumId w:val="42"/>
  </w:num>
  <w:num w:numId="19">
    <w:abstractNumId w:val="15"/>
  </w:num>
  <w:num w:numId="20">
    <w:abstractNumId w:val="47"/>
  </w:num>
  <w:num w:numId="21">
    <w:abstractNumId w:val="41"/>
  </w:num>
  <w:num w:numId="22">
    <w:abstractNumId w:val="48"/>
  </w:num>
  <w:num w:numId="23">
    <w:abstractNumId w:val="40"/>
  </w:num>
  <w:num w:numId="24">
    <w:abstractNumId w:val="27"/>
  </w:num>
  <w:num w:numId="25">
    <w:abstractNumId w:val="33"/>
  </w:num>
  <w:num w:numId="26">
    <w:abstractNumId w:val="28"/>
  </w:num>
  <w:num w:numId="27">
    <w:abstractNumId w:val="32"/>
  </w:num>
  <w:num w:numId="28">
    <w:abstractNumId w:val="24"/>
  </w:num>
  <w:num w:numId="29">
    <w:abstractNumId w:val="1"/>
  </w:num>
  <w:num w:numId="30">
    <w:abstractNumId w:val="4"/>
  </w:num>
  <w:num w:numId="31">
    <w:abstractNumId w:val="13"/>
  </w:num>
  <w:num w:numId="32">
    <w:abstractNumId w:val="26"/>
  </w:num>
  <w:num w:numId="33">
    <w:abstractNumId w:val="30"/>
  </w:num>
  <w:num w:numId="34">
    <w:abstractNumId w:val="10"/>
  </w:num>
  <w:num w:numId="35">
    <w:abstractNumId w:val="16"/>
  </w:num>
  <w:num w:numId="36">
    <w:abstractNumId w:val="43"/>
  </w:num>
  <w:num w:numId="37">
    <w:abstractNumId w:val="19"/>
  </w:num>
  <w:num w:numId="38">
    <w:abstractNumId w:val="25"/>
  </w:num>
  <w:num w:numId="39">
    <w:abstractNumId w:val="8"/>
  </w:num>
  <w:num w:numId="40">
    <w:abstractNumId w:val="46"/>
  </w:num>
  <w:num w:numId="41">
    <w:abstractNumId w:val="0"/>
  </w:num>
  <w:num w:numId="42">
    <w:abstractNumId w:val="6"/>
  </w:num>
  <w:num w:numId="43">
    <w:abstractNumId w:val="36"/>
  </w:num>
  <w:num w:numId="44">
    <w:abstractNumId w:val="5"/>
  </w:num>
  <w:num w:numId="45">
    <w:abstractNumId w:val="7"/>
  </w:num>
  <w:num w:numId="46">
    <w:abstractNumId w:val="35"/>
  </w:num>
  <w:num w:numId="47">
    <w:abstractNumId w:val="3"/>
  </w:num>
  <w:num w:numId="48">
    <w:abstractNumId w:val="29"/>
  </w:num>
  <w:num w:numId="49">
    <w:abstractNumId w:val="12"/>
  </w:num>
  <w:num w:numId="50">
    <w:abstractNumId w:val="44"/>
  </w:num>
  <w:num w:numId="51">
    <w:abstractNumId w:val="37"/>
  </w:num>
  <w:num w:numId="52">
    <w:abstractNumId w:val="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23"/>
    <w:rsid w:val="00033278"/>
    <w:rsid w:val="00063C46"/>
    <w:rsid w:val="000D1CB3"/>
    <w:rsid w:val="00152BDA"/>
    <w:rsid w:val="001C36B7"/>
    <w:rsid w:val="001D3D61"/>
    <w:rsid w:val="00212F50"/>
    <w:rsid w:val="00224372"/>
    <w:rsid w:val="00262865"/>
    <w:rsid w:val="002A0161"/>
    <w:rsid w:val="002B7A23"/>
    <w:rsid w:val="002E3D98"/>
    <w:rsid w:val="00317945"/>
    <w:rsid w:val="00365A52"/>
    <w:rsid w:val="003B3CD1"/>
    <w:rsid w:val="003C1E7F"/>
    <w:rsid w:val="003E3CAD"/>
    <w:rsid w:val="00405094"/>
    <w:rsid w:val="00434047"/>
    <w:rsid w:val="004474F8"/>
    <w:rsid w:val="00481A90"/>
    <w:rsid w:val="004C57CF"/>
    <w:rsid w:val="004F0D4A"/>
    <w:rsid w:val="0057009B"/>
    <w:rsid w:val="00594A94"/>
    <w:rsid w:val="00624748"/>
    <w:rsid w:val="00675DA9"/>
    <w:rsid w:val="006B2B7D"/>
    <w:rsid w:val="006E6AC7"/>
    <w:rsid w:val="006F5046"/>
    <w:rsid w:val="006F58A8"/>
    <w:rsid w:val="007041F2"/>
    <w:rsid w:val="00710345"/>
    <w:rsid w:val="00715068"/>
    <w:rsid w:val="007B40A2"/>
    <w:rsid w:val="007C2FAA"/>
    <w:rsid w:val="007C64B2"/>
    <w:rsid w:val="007E3AB6"/>
    <w:rsid w:val="008018EB"/>
    <w:rsid w:val="0082024F"/>
    <w:rsid w:val="008D34A6"/>
    <w:rsid w:val="008E2FA9"/>
    <w:rsid w:val="008E341A"/>
    <w:rsid w:val="008F11E4"/>
    <w:rsid w:val="008F287A"/>
    <w:rsid w:val="008F79F8"/>
    <w:rsid w:val="00913559"/>
    <w:rsid w:val="00974082"/>
    <w:rsid w:val="009D3FA5"/>
    <w:rsid w:val="009D52F4"/>
    <w:rsid w:val="009E4FBD"/>
    <w:rsid w:val="00A04771"/>
    <w:rsid w:val="00AF1AD5"/>
    <w:rsid w:val="00B3209E"/>
    <w:rsid w:val="00B4406E"/>
    <w:rsid w:val="00B449E1"/>
    <w:rsid w:val="00B67770"/>
    <w:rsid w:val="00B718E4"/>
    <w:rsid w:val="00B91F22"/>
    <w:rsid w:val="00BA044F"/>
    <w:rsid w:val="00BF5FBE"/>
    <w:rsid w:val="00C36CDF"/>
    <w:rsid w:val="00C52745"/>
    <w:rsid w:val="00C80335"/>
    <w:rsid w:val="00C90D0B"/>
    <w:rsid w:val="00CA6C5B"/>
    <w:rsid w:val="00CA7816"/>
    <w:rsid w:val="00CB4190"/>
    <w:rsid w:val="00D038CF"/>
    <w:rsid w:val="00D2726D"/>
    <w:rsid w:val="00D50B86"/>
    <w:rsid w:val="00D54D46"/>
    <w:rsid w:val="00D56A8A"/>
    <w:rsid w:val="00D64169"/>
    <w:rsid w:val="00D65EC0"/>
    <w:rsid w:val="00D672E2"/>
    <w:rsid w:val="00D83E78"/>
    <w:rsid w:val="00D84CAA"/>
    <w:rsid w:val="00E00584"/>
    <w:rsid w:val="00E23336"/>
    <w:rsid w:val="00E2621C"/>
    <w:rsid w:val="00E309EA"/>
    <w:rsid w:val="00E3645F"/>
    <w:rsid w:val="00E8172F"/>
    <w:rsid w:val="00E93B80"/>
    <w:rsid w:val="00E9517C"/>
    <w:rsid w:val="00F16636"/>
    <w:rsid w:val="00F31559"/>
    <w:rsid w:val="00F32BD9"/>
    <w:rsid w:val="00F3377D"/>
    <w:rsid w:val="00F411A8"/>
    <w:rsid w:val="00F52B5A"/>
    <w:rsid w:val="00F6415A"/>
    <w:rsid w:val="00F6683B"/>
    <w:rsid w:val="00FA113C"/>
    <w:rsid w:val="00FD2F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99846"/>
  <w15:chartTrackingRefBased/>
  <w15:docId w15:val="{FD81D949-1602-437D-8B74-0ECAA6CF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212F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uiPriority w:val="10"/>
    <w:qFormat/>
    <w:rsid w:val="00B91F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B91F22"/>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B91F22"/>
    <w:pPr>
      <w:numPr>
        <w:ilvl w:val="1"/>
      </w:numPr>
    </w:pPr>
    <w:rPr>
      <w:rFonts w:eastAsiaTheme="minorEastAsia"/>
      <w:color w:val="5A5A5A" w:themeColor="text1" w:themeTint="A5"/>
      <w:spacing w:val="15"/>
    </w:rPr>
  </w:style>
  <w:style w:type="character" w:customStyle="1" w:styleId="SubttuloChar">
    <w:name w:val="Subtítulo Char"/>
    <w:basedOn w:val="Fontepargpadro"/>
    <w:link w:val="Subttulo"/>
    <w:uiPriority w:val="11"/>
    <w:rsid w:val="00B91F22"/>
    <w:rPr>
      <w:rFonts w:eastAsiaTheme="minorEastAsia"/>
      <w:color w:val="5A5A5A" w:themeColor="text1" w:themeTint="A5"/>
      <w:spacing w:val="15"/>
    </w:rPr>
  </w:style>
  <w:style w:type="character" w:customStyle="1" w:styleId="Ttulo1Char">
    <w:name w:val="Título 1 Char"/>
    <w:basedOn w:val="Fontepargpadro"/>
    <w:link w:val="Ttulo1"/>
    <w:uiPriority w:val="9"/>
    <w:rsid w:val="00212F50"/>
    <w:rPr>
      <w:rFonts w:asciiTheme="majorHAnsi" w:eastAsiaTheme="majorEastAsia" w:hAnsiTheme="majorHAnsi" w:cstheme="majorBidi"/>
      <w:color w:val="2E74B5" w:themeColor="accent1" w:themeShade="BF"/>
      <w:sz w:val="32"/>
      <w:szCs w:val="32"/>
    </w:rPr>
  </w:style>
  <w:style w:type="character" w:styleId="Refdecomentrio">
    <w:name w:val="annotation reference"/>
    <w:basedOn w:val="Fontepargpadro"/>
    <w:uiPriority w:val="99"/>
    <w:semiHidden/>
    <w:unhideWhenUsed/>
    <w:rsid w:val="00D64169"/>
    <w:rPr>
      <w:sz w:val="16"/>
      <w:szCs w:val="16"/>
    </w:rPr>
  </w:style>
  <w:style w:type="paragraph" w:styleId="Textodecomentrio">
    <w:name w:val="annotation text"/>
    <w:basedOn w:val="Normal"/>
    <w:link w:val="TextodecomentrioChar"/>
    <w:uiPriority w:val="99"/>
    <w:semiHidden/>
    <w:unhideWhenUsed/>
    <w:rsid w:val="00D6416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64169"/>
    <w:rPr>
      <w:sz w:val="20"/>
      <w:szCs w:val="20"/>
    </w:rPr>
  </w:style>
  <w:style w:type="paragraph" w:styleId="Assuntodocomentrio">
    <w:name w:val="annotation subject"/>
    <w:basedOn w:val="Textodecomentrio"/>
    <w:next w:val="Textodecomentrio"/>
    <w:link w:val="AssuntodocomentrioChar"/>
    <w:uiPriority w:val="99"/>
    <w:semiHidden/>
    <w:unhideWhenUsed/>
    <w:rsid w:val="00D64169"/>
    <w:rPr>
      <w:b/>
      <w:bCs/>
    </w:rPr>
  </w:style>
  <w:style w:type="character" w:customStyle="1" w:styleId="AssuntodocomentrioChar">
    <w:name w:val="Assunto do comentário Char"/>
    <w:basedOn w:val="TextodecomentrioChar"/>
    <w:link w:val="Assuntodocomentrio"/>
    <w:uiPriority w:val="99"/>
    <w:semiHidden/>
    <w:rsid w:val="00D64169"/>
    <w:rPr>
      <w:b/>
      <w:bCs/>
      <w:sz w:val="20"/>
      <w:szCs w:val="20"/>
    </w:rPr>
  </w:style>
  <w:style w:type="paragraph" w:styleId="Textodebalo">
    <w:name w:val="Balloon Text"/>
    <w:basedOn w:val="Normal"/>
    <w:link w:val="TextodebaloChar"/>
    <w:uiPriority w:val="99"/>
    <w:semiHidden/>
    <w:unhideWhenUsed/>
    <w:rsid w:val="00D6416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64169"/>
    <w:rPr>
      <w:rFonts w:ascii="Segoe UI" w:hAnsi="Segoe UI" w:cs="Segoe UI"/>
      <w:sz w:val="18"/>
      <w:szCs w:val="18"/>
    </w:rPr>
  </w:style>
  <w:style w:type="paragraph" w:styleId="NormalWeb">
    <w:name w:val="Normal (Web)"/>
    <w:basedOn w:val="Normal"/>
    <w:uiPriority w:val="99"/>
    <w:unhideWhenUsed/>
    <w:rsid w:val="00B718E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nhideWhenUsed/>
    <w:rsid w:val="00B718E4"/>
    <w:pPr>
      <w:tabs>
        <w:tab w:val="center" w:pos="4252"/>
        <w:tab w:val="right" w:pos="8504"/>
      </w:tabs>
      <w:spacing w:after="0" w:line="240" w:lineRule="auto"/>
    </w:pPr>
  </w:style>
  <w:style w:type="character" w:customStyle="1" w:styleId="CabealhoChar">
    <w:name w:val="Cabeçalho Char"/>
    <w:basedOn w:val="Fontepargpadro"/>
    <w:link w:val="Cabealho"/>
    <w:rsid w:val="00B718E4"/>
  </w:style>
  <w:style w:type="paragraph" w:styleId="Rodap">
    <w:name w:val="footer"/>
    <w:basedOn w:val="Normal"/>
    <w:link w:val="RodapChar"/>
    <w:uiPriority w:val="99"/>
    <w:unhideWhenUsed/>
    <w:rsid w:val="00B718E4"/>
    <w:pPr>
      <w:tabs>
        <w:tab w:val="center" w:pos="4252"/>
        <w:tab w:val="right" w:pos="8504"/>
      </w:tabs>
      <w:spacing w:after="0" w:line="240" w:lineRule="auto"/>
    </w:pPr>
  </w:style>
  <w:style w:type="character" w:customStyle="1" w:styleId="RodapChar">
    <w:name w:val="Rodapé Char"/>
    <w:basedOn w:val="Fontepargpadro"/>
    <w:link w:val="Rodap"/>
    <w:uiPriority w:val="99"/>
    <w:rsid w:val="00B718E4"/>
  </w:style>
  <w:style w:type="paragraph" w:styleId="PargrafodaLista">
    <w:name w:val="List Paragraph"/>
    <w:basedOn w:val="Normal"/>
    <w:uiPriority w:val="34"/>
    <w:qFormat/>
    <w:rsid w:val="00B718E4"/>
    <w:pPr>
      <w:widowControl w:val="0"/>
      <w:autoSpaceDE w:val="0"/>
      <w:autoSpaceDN w:val="0"/>
      <w:spacing w:after="0" w:line="240" w:lineRule="auto"/>
      <w:ind w:left="720"/>
      <w:contextualSpacing/>
    </w:pPr>
    <w:rPr>
      <w:rFonts w:ascii="Arial" w:eastAsia="Arial" w:hAnsi="Arial" w:cs="Arial"/>
      <w:lang w:val="pt-PT"/>
    </w:rPr>
  </w:style>
  <w:style w:type="character" w:styleId="Nmerodepgina">
    <w:name w:val="page number"/>
    <w:basedOn w:val="Fontepargpadro"/>
    <w:rsid w:val="00152BDA"/>
  </w:style>
  <w:style w:type="table" w:styleId="Tabelacomgrade">
    <w:name w:val="Table Grid"/>
    <w:basedOn w:val="Tabelanormal"/>
    <w:uiPriority w:val="39"/>
    <w:rsid w:val="00152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152BDA"/>
    <w:rPr>
      <w:color w:val="0563C1" w:themeColor="hyperlink"/>
      <w:u w:val="single"/>
    </w:rPr>
  </w:style>
  <w:style w:type="paragraph" w:styleId="Corpodetexto">
    <w:name w:val="Body Text"/>
    <w:basedOn w:val="Normal"/>
    <w:link w:val="CorpodetextoChar"/>
    <w:rsid w:val="00152BDA"/>
    <w:pPr>
      <w:suppressAutoHyphens/>
      <w:spacing w:after="0" w:line="240" w:lineRule="auto"/>
      <w:jc w:val="center"/>
    </w:pPr>
    <w:rPr>
      <w:rFonts w:ascii="Times New Roman" w:eastAsia="Times New Roman" w:hAnsi="Times New Roman" w:cs="Times New Roman"/>
      <w:szCs w:val="20"/>
      <w:lang w:eastAsia="zh-CN"/>
    </w:rPr>
  </w:style>
  <w:style w:type="character" w:customStyle="1" w:styleId="CorpodetextoChar">
    <w:name w:val="Corpo de texto Char"/>
    <w:basedOn w:val="Fontepargpadro"/>
    <w:link w:val="Corpodetexto"/>
    <w:rsid w:val="00152BDA"/>
    <w:rPr>
      <w:rFonts w:ascii="Times New Roman" w:eastAsia="Times New Roman" w:hAnsi="Times New Roman" w:cs="Times New Roman"/>
      <w:szCs w:val="20"/>
      <w:lang w:eastAsia="zh-CN"/>
    </w:rPr>
  </w:style>
  <w:style w:type="paragraph" w:customStyle="1" w:styleId="western">
    <w:name w:val="western"/>
    <w:basedOn w:val="Normal"/>
    <w:rsid w:val="00152BDA"/>
    <w:pPr>
      <w:spacing w:before="57" w:after="0" w:line="360" w:lineRule="auto"/>
      <w:jc w:val="both"/>
    </w:pPr>
    <w:rPr>
      <w:rFonts w:ascii="Arial" w:eastAsia="Arial Unicode MS" w:hAnsi="Arial" w:cs="Arial"/>
      <w:sz w:val="20"/>
      <w:szCs w:val="20"/>
      <w:lang w:eastAsia="pt-BR"/>
    </w:rPr>
  </w:style>
  <w:style w:type="character" w:styleId="HiperlinkVisitado">
    <w:name w:val="FollowedHyperlink"/>
    <w:basedOn w:val="Fontepargpadro"/>
    <w:uiPriority w:val="99"/>
    <w:semiHidden/>
    <w:unhideWhenUsed/>
    <w:rsid w:val="00152BDA"/>
    <w:rPr>
      <w:color w:val="954F72" w:themeColor="followedHyperlink"/>
      <w:u w:val="single"/>
    </w:rPr>
  </w:style>
  <w:style w:type="paragraph" w:customStyle="1" w:styleId="Default">
    <w:name w:val="Default"/>
    <w:rsid w:val="00F641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1568</Words>
  <Characters>8470</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Kaori Taira</dc:creator>
  <cp:keywords/>
  <dc:description/>
  <cp:lastModifiedBy>Katia Kaori Taira</cp:lastModifiedBy>
  <cp:revision>2</cp:revision>
  <dcterms:created xsi:type="dcterms:W3CDTF">2023-09-12T13:43:00Z</dcterms:created>
  <dcterms:modified xsi:type="dcterms:W3CDTF">2023-09-12T13:43:00Z</dcterms:modified>
</cp:coreProperties>
</file>